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D71" w:rsidRDefault="00493D71" w:rsidP="00953E87">
      <w:pPr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ОБЩИЕ УСЛОВИЯ</w:t>
      </w:r>
    </w:p>
    <w:p w:rsidR="002359D6" w:rsidRDefault="002359D6" w:rsidP="00040260">
      <w:pPr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Официальный старт команде дается в присутствии членов ГСК.</w:t>
      </w:r>
    </w:p>
    <w:p w:rsidR="00040260" w:rsidRPr="00040260" w:rsidRDefault="00110427" w:rsidP="00040260">
      <w:pPr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Условия по видам соревнований</w:t>
      </w:r>
      <w:r w:rsidR="00040260" w:rsidRPr="00040260">
        <w:rPr>
          <w:rFonts w:ascii="Times New Roman" w:hAnsi="Times New Roman" w:cs="Times New Roman"/>
          <w:color w:val="auto"/>
          <w:sz w:val="24"/>
          <w:szCs w:val="24"/>
        </w:rPr>
        <w:t xml:space="preserve"> оговариваются в «Условиях прохожде</w:t>
      </w:r>
      <w:r>
        <w:rPr>
          <w:rFonts w:ascii="Times New Roman" w:hAnsi="Times New Roman" w:cs="Times New Roman"/>
          <w:color w:val="auto"/>
          <w:sz w:val="24"/>
          <w:szCs w:val="24"/>
        </w:rPr>
        <w:t>ния дистанций»</w:t>
      </w:r>
      <w:r w:rsidR="00040260" w:rsidRPr="0004026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40260" w:rsidRPr="00040260" w:rsidRDefault="00040260" w:rsidP="00040260">
      <w:pPr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Используются принятые сокращения: КЛ – контрольная линия, ИС – исходная сторона, ЦС – целевая сторона, БЗ – безопасная зона.</w:t>
      </w:r>
      <w:r w:rsidR="00BE12D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E12D1" w:rsidRPr="00BE12D1">
        <w:rPr>
          <w:rFonts w:ascii="Times New Roman" w:hAnsi="Times New Roman" w:cs="Times New Roman"/>
          <w:color w:val="auto"/>
          <w:sz w:val="24"/>
          <w:szCs w:val="24"/>
        </w:rPr>
        <w:t>КЛ на расстоянии 1-2 м от опоры.</w:t>
      </w:r>
    </w:p>
    <w:p w:rsidR="00040260" w:rsidRPr="00040260" w:rsidRDefault="00040260" w:rsidP="00040260">
      <w:pPr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0260">
        <w:rPr>
          <w:rFonts w:ascii="Times New Roman" w:hAnsi="Times New Roman" w:cs="Times New Roman"/>
          <w:color w:val="auto"/>
          <w:sz w:val="24"/>
          <w:szCs w:val="24"/>
        </w:rPr>
        <w:t xml:space="preserve">Соревнования проводятся по </w:t>
      </w:r>
      <w:proofErr w:type="spellStart"/>
      <w:r w:rsidRPr="00040260">
        <w:rPr>
          <w:rFonts w:ascii="Times New Roman" w:hAnsi="Times New Roman" w:cs="Times New Roman"/>
          <w:color w:val="auto"/>
          <w:sz w:val="24"/>
          <w:szCs w:val="24"/>
        </w:rPr>
        <w:t>бесштрафовой</w:t>
      </w:r>
      <w:proofErr w:type="spellEnd"/>
      <w:r w:rsidRPr="00040260">
        <w:rPr>
          <w:rFonts w:ascii="Times New Roman" w:hAnsi="Times New Roman" w:cs="Times New Roman"/>
          <w:color w:val="auto"/>
          <w:sz w:val="24"/>
          <w:szCs w:val="24"/>
        </w:rPr>
        <w:t xml:space="preserve"> системе оценки нарушений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040260">
        <w:rPr>
          <w:rFonts w:ascii="Times New Roman" w:hAnsi="Times New Roman" w:cs="Times New Roman"/>
          <w:color w:val="auto"/>
          <w:sz w:val="24"/>
          <w:szCs w:val="24"/>
        </w:rPr>
        <w:t>При невозможности пройти этап в 3 попытки участник получает снятие с этапа</w:t>
      </w:r>
      <w:r w:rsidR="00110427">
        <w:rPr>
          <w:rFonts w:ascii="Times New Roman" w:hAnsi="Times New Roman" w:cs="Times New Roman"/>
          <w:color w:val="auto"/>
          <w:sz w:val="24"/>
          <w:szCs w:val="24"/>
        </w:rPr>
        <w:t xml:space="preserve"> (фиксируется в итоговом протоколе)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 продолжает дистанцию.</w:t>
      </w:r>
    </w:p>
    <w:p w:rsidR="00110427" w:rsidRPr="00040260" w:rsidRDefault="00110427" w:rsidP="00110427">
      <w:pPr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0260">
        <w:rPr>
          <w:rFonts w:ascii="Times New Roman" w:hAnsi="Times New Roman" w:cs="Times New Roman"/>
          <w:color w:val="auto"/>
          <w:sz w:val="24"/>
          <w:szCs w:val="24"/>
        </w:rPr>
        <w:t xml:space="preserve">При снятии с этапа </w:t>
      </w:r>
      <w:r>
        <w:rPr>
          <w:rFonts w:ascii="Times New Roman" w:hAnsi="Times New Roman" w:cs="Times New Roman"/>
          <w:color w:val="auto"/>
          <w:sz w:val="24"/>
          <w:szCs w:val="24"/>
        </w:rPr>
        <w:t>участники</w:t>
      </w:r>
      <w:r w:rsidRPr="00040260">
        <w:rPr>
          <w:rFonts w:ascii="Times New Roman" w:hAnsi="Times New Roman" w:cs="Times New Roman"/>
          <w:color w:val="auto"/>
          <w:sz w:val="24"/>
          <w:szCs w:val="24"/>
        </w:rPr>
        <w:t xml:space="preserve"> не имеют права проходить этап второй раз.</w:t>
      </w:r>
    </w:p>
    <w:p w:rsidR="00040260" w:rsidRPr="00040260" w:rsidRDefault="00040260" w:rsidP="00040260">
      <w:pPr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Для выполнения </w:t>
      </w:r>
      <w:r w:rsidR="00110427">
        <w:rPr>
          <w:rFonts w:ascii="Times New Roman" w:hAnsi="Times New Roman" w:cs="Times New Roman"/>
          <w:color w:val="auto"/>
          <w:sz w:val="24"/>
          <w:szCs w:val="24"/>
        </w:rPr>
        <w:t>технических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приемов и этапов</w:t>
      </w:r>
      <w:r w:rsidRPr="00040260">
        <w:rPr>
          <w:rFonts w:ascii="Times New Roman" w:hAnsi="Times New Roman" w:cs="Times New Roman"/>
          <w:color w:val="auto"/>
          <w:sz w:val="24"/>
          <w:szCs w:val="24"/>
        </w:rPr>
        <w:t xml:space="preserve"> разрешено использовать только основные верёвки.</w:t>
      </w:r>
    </w:p>
    <w:p w:rsidR="00040260" w:rsidRPr="00040260" w:rsidRDefault="00110427" w:rsidP="00040260">
      <w:pPr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040260" w:rsidRPr="00040260">
        <w:rPr>
          <w:rFonts w:ascii="Times New Roman" w:hAnsi="Times New Roman" w:cs="Times New Roman"/>
          <w:color w:val="auto"/>
          <w:sz w:val="24"/>
          <w:szCs w:val="24"/>
        </w:rPr>
        <w:t xml:space="preserve"> момент движения участника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на технических этапах</w:t>
      </w:r>
      <w:r w:rsidR="00040260" w:rsidRPr="00040260">
        <w:rPr>
          <w:rFonts w:ascii="Times New Roman" w:hAnsi="Times New Roman" w:cs="Times New Roman"/>
          <w:color w:val="auto"/>
          <w:sz w:val="24"/>
          <w:szCs w:val="24"/>
        </w:rPr>
        <w:t xml:space="preserve"> перильная верёвка должна </w:t>
      </w:r>
      <w:r>
        <w:rPr>
          <w:rFonts w:ascii="Times New Roman" w:hAnsi="Times New Roman" w:cs="Times New Roman"/>
          <w:color w:val="auto"/>
          <w:sz w:val="24"/>
          <w:szCs w:val="24"/>
        </w:rPr>
        <w:t>удерживаться регулирующей рукой.</w:t>
      </w:r>
    </w:p>
    <w:p w:rsidR="00040260" w:rsidRPr="00040260" w:rsidRDefault="00040260" w:rsidP="00040260">
      <w:pPr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Контрольное время</w:t>
      </w:r>
      <w:r w:rsidRPr="00040260">
        <w:rPr>
          <w:rFonts w:ascii="Times New Roman" w:hAnsi="Times New Roman" w:cs="Times New Roman"/>
          <w:color w:val="auto"/>
          <w:sz w:val="24"/>
          <w:szCs w:val="24"/>
        </w:rPr>
        <w:t xml:space="preserve"> на прохождение этапов не устанавливается.</w:t>
      </w:r>
    </w:p>
    <w:p w:rsidR="002359D6" w:rsidRDefault="00110427" w:rsidP="002359D6">
      <w:pPr>
        <w:widowControl w:val="0"/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Общекомандное место определяется по сумме баллов, набранных командой во всех видах соревнований в соответствии с Таблицей начисления баллов за отдельны</w:t>
      </w:r>
      <w:r w:rsidR="002359D6">
        <w:rPr>
          <w:rFonts w:ascii="Times New Roman" w:hAnsi="Times New Roman" w:cs="Times New Roman"/>
          <w:color w:val="auto"/>
          <w:sz w:val="24"/>
          <w:szCs w:val="24"/>
        </w:rPr>
        <w:t>е виды соревнований (Приложение</w:t>
      </w:r>
      <w:r>
        <w:rPr>
          <w:rFonts w:ascii="Times New Roman" w:hAnsi="Times New Roman" w:cs="Times New Roman"/>
          <w:color w:val="auto"/>
          <w:sz w:val="24"/>
          <w:szCs w:val="24"/>
        </w:rPr>
        <w:t>).</w:t>
      </w:r>
      <w:r w:rsidR="00885B0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5B07" w:rsidRPr="00493D71">
        <w:rPr>
          <w:rFonts w:ascii="Times New Roman" w:hAnsi="Times New Roman" w:cs="Times New Roman"/>
          <w:color w:val="auto"/>
          <w:sz w:val="24"/>
          <w:szCs w:val="24"/>
        </w:rPr>
        <w:t>Начисление баллов за конкурсную программу складывается из фактически набранных баллов в каждом зачетном виде конкурса, в соответствии с протоколом, которые будут плюсоваться к общей сумме баллов, набранных ко</w:t>
      </w:r>
      <w:r w:rsidR="002359D6">
        <w:rPr>
          <w:rFonts w:ascii="Times New Roman" w:hAnsi="Times New Roman" w:cs="Times New Roman"/>
          <w:color w:val="auto"/>
          <w:sz w:val="24"/>
          <w:szCs w:val="24"/>
        </w:rPr>
        <w:t>мандой в других видах программы.</w:t>
      </w:r>
    </w:p>
    <w:p w:rsidR="00110427" w:rsidRPr="00493D71" w:rsidRDefault="002359D6" w:rsidP="002359D6">
      <w:pPr>
        <w:widowControl w:val="0"/>
        <w:spacing w:after="0"/>
        <w:ind w:left="0" w:firstLine="709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Приложение </w:t>
      </w:r>
    </w:p>
    <w:p w:rsidR="00953E87" w:rsidRPr="00493D71" w:rsidRDefault="00B31791" w:rsidP="00953E87">
      <w:pPr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93D71">
        <w:rPr>
          <w:rFonts w:ascii="Times New Roman" w:hAnsi="Times New Roman" w:cs="Times New Roman"/>
          <w:b/>
          <w:color w:val="auto"/>
          <w:sz w:val="24"/>
          <w:szCs w:val="24"/>
        </w:rPr>
        <w:t>ТАБЛИЦА</w:t>
      </w:r>
      <w:r w:rsidR="00953E87" w:rsidRPr="00493D7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953E87" w:rsidRPr="00493D71" w:rsidRDefault="00953E87" w:rsidP="00920209">
      <w:pPr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gramStart"/>
      <w:r w:rsidRPr="00493D71">
        <w:rPr>
          <w:rFonts w:ascii="Times New Roman" w:hAnsi="Times New Roman" w:cs="Times New Roman"/>
          <w:b/>
          <w:color w:val="auto"/>
          <w:sz w:val="24"/>
          <w:szCs w:val="24"/>
        </w:rPr>
        <w:t>начисления</w:t>
      </w:r>
      <w:proofErr w:type="gramEnd"/>
      <w:r w:rsidRPr="00493D7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баллов за отдельные виды соревнований</w:t>
      </w:r>
    </w:p>
    <w:tbl>
      <w:tblPr>
        <w:tblStyle w:val="af4"/>
        <w:tblW w:w="0" w:type="auto"/>
        <w:tblInd w:w="817" w:type="dxa"/>
        <w:tblLook w:val="04A0" w:firstRow="1" w:lastRow="0" w:firstColumn="1" w:lastColumn="0" w:noHBand="0" w:noVBand="1"/>
      </w:tblPr>
      <w:tblGrid>
        <w:gridCol w:w="868"/>
        <w:gridCol w:w="1497"/>
        <w:gridCol w:w="1267"/>
        <w:gridCol w:w="1013"/>
        <w:gridCol w:w="1865"/>
        <w:gridCol w:w="1215"/>
        <w:gridCol w:w="1170"/>
      </w:tblGrid>
      <w:tr w:rsidR="002359D6" w:rsidRPr="00493D71" w:rsidTr="002359D6">
        <w:tc>
          <w:tcPr>
            <w:tcW w:w="868" w:type="dxa"/>
            <w:tcBorders>
              <w:bottom w:val="single" w:sz="4" w:space="0" w:color="auto"/>
            </w:tcBorders>
          </w:tcPr>
          <w:p w:rsidR="002359D6" w:rsidRPr="00493D71" w:rsidRDefault="002359D6" w:rsidP="00FC4A6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359D6" w:rsidRPr="00493D71" w:rsidRDefault="002359D6" w:rsidP="00FC4A6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D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2359D6" w:rsidRPr="00493D71" w:rsidRDefault="002359D6" w:rsidP="00FC4A6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D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Полоса препятствий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2359D6" w:rsidRPr="00493D71" w:rsidRDefault="002359D6" w:rsidP="00FC4A6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D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Пожарная эстафета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2359D6" w:rsidRPr="00493D71" w:rsidRDefault="002359D6" w:rsidP="006E4823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D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КСУ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2359D6" w:rsidRPr="00493D71" w:rsidRDefault="002359D6" w:rsidP="008F26B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Кросс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2359D6" w:rsidRPr="00493D71" w:rsidRDefault="002359D6" w:rsidP="002359D6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фото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-конкурс 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2359D6" w:rsidRDefault="002359D6" w:rsidP="002359D6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 рисунков</w:t>
            </w:r>
          </w:p>
        </w:tc>
      </w:tr>
      <w:tr w:rsidR="002359D6" w:rsidRPr="00493D71" w:rsidTr="002359D6">
        <w:tc>
          <w:tcPr>
            <w:tcW w:w="868" w:type="dxa"/>
            <w:shd w:val="clear" w:color="auto" w:fill="FFC000"/>
          </w:tcPr>
          <w:p w:rsidR="002359D6" w:rsidRPr="00493D71" w:rsidRDefault="002359D6" w:rsidP="002359D6">
            <w:pPr>
              <w:pStyle w:val="ab"/>
              <w:numPr>
                <w:ilvl w:val="0"/>
                <w:numId w:val="1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FFC0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269" w:type="dxa"/>
            <w:shd w:val="clear" w:color="auto" w:fill="FFC0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033" w:type="dxa"/>
            <w:shd w:val="clear" w:color="auto" w:fill="FFC0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34" w:type="dxa"/>
            <w:shd w:val="clear" w:color="auto" w:fill="FFC0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226" w:type="dxa"/>
            <w:shd w:val="clear" w:color="auto" w:fill="FFC0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C0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359D6" w:rsidRPr="00493D71" w:rsidTr="002359D6">
        <w:tc>
          <w:tcPr>
            <w:tcW w:w="868" w:type="dxa"/>
            <w:shd w:val="clear" w:color="auto" w:fill="FFC000"/>
          </w:tcPr>
          <w:p w:rsidR="002359D6" w:rsidRPr="00493D71" w:rsidRDefault="002359D6" w:rsidP="002359D6">
            <w:pPr>
              <w:pStyle w:val="ab"/>
              <w:numPr>
                <w:ilvl w:val="0"/>
                <w:numId w:val="1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FFC0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180</w:t>
            </w:r>
          </w:p>
        </w:tc>
        <w:tc>
          <w:tcPr>
            <w:tcW w:w="1269" w:type="dxa"/>
            <w:shd w:val="clear" w:color="auto" w:fill="FFC0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180</w:t>
            </w:r>
          </w:p>
        </w:tc>
        <w:tc>
          <w:tcPr>
            <w:tcW w:w="1033" w:type="dxa"/>
            <w:shd w:val="clear" w:color="auto" w:fill="FFC0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95</w:t>
            </w:r>
          </w:p>
        </w:tc>
        <w:tc>
          <w:tcPr>
            <w:tcW w:w="1934" w:type="dxa"/>
            <w:shd w:val="clear" w:color="auto" w:fill="FFC0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95</w:t>
            </w:r>
          </w:p>
        </w:tc>
        <w:tc>
          <w:tcPr>
            <w:tcW w:w="1226" w:type="dxa"/>
            <w:shd w:val="clear" w:color="auto" w:fill="FFC0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C0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359D6" w:rsidRPr="00493D71" w:rsidTr="002359D6">
        <w:tc>
          <w:tcPr>
            <w:tcW w:w="868" w:type="dxa"/>
            <w:shd w:val="clear" w:color="auto" w:fill="FFC000"/>
          </w:tcPr>
          <w:p w:rsidR="002359D6" w:rsidRPr="00493D71" w:rsidRDefault="002359D6" w:rsidP="002359D6">
            <w:pPr>
              <w:pStyle w:val="ab"/>
              <w:numPr>
                <w:ilvl w:val="0"/>
                <w:numId w:val="1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FFC0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165</w:t>
            </w:r>
          </w:p>
        </w:tc>
        <w:tc>
          <w:tcPr>
            <w:tcW w:w="1269" w:type="dxa"/>
            <w:shd w:val="clear" w:color="auto" w:fill="FFC0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165</w:t>
            </w:r>
          </w:p>
        </w:tc>
        <w:tc>
          <w:tcPr>
            <w:tcW w:w="1033" w:type="dxa"/>
            <w:shd w:val="clear" w:color="auto" w:fill="FFC0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91</w:t>
            </w:r>
          </w:p>
        </w:tc>
        <w:tc>
          <w:tcPr>
            <w:tcW w:w="1934" w:type="dxa"/>
            <w:shd w:val="clear" w:color="auto" w:fill="FFC0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91</w:t>
            </w:r>
          </w:p>
        </w:tc>
        <w:tc>
          <w:tcPr>
            <w:tcW w:w="1226" w:type="dxa"/>
            <w:shd w:val="clear" w:color="auto" w:fill="FFC0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C0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359D6" w:rsidRPr="00493D71" w:rsidTr="002359D6">
        <w:tc>
          <w:tcPr>
            <w:tcW w:w="868" w:type="dxa"/>
            <w:shd w:val="clear" w:color="auto" w:fill="FFC000"/>
          </w:tcPr>
          <w:p w:rsidR="002359D6" w:rsidRPr="00493D71" w:rsidRDefault="002359D6" w:rsidP="002359D6">
            <w:pPr>
              <w:pStyle w:val="ab"/>
              <w:numPr>
                <w:ilvl w:val="0"/>
                <w:numId w:val="1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FFC0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150</w:t>
            </w:r>
          </w:p>
        </w:tc>
        <w:tc>
          <w:tcPr>
            <w:tcW w:w="1269" w:type="dxa"/>
            <w:shd w:val="clear" w:color="auto" w:fill="FFC0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150</w:t>
            </w:r>
          </w:p>
        </w:tc>
        <w:tc>
          <w:tcPr>
            <w:tcW w:w="1033" w:type="dxa"/>
            <w:shd w:val="clear" w:color="auto" w:fill="FFC0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87</w:t>
            </w:r>
          </w:p>
        </w:tc>
        <w:tc>
          <w:tcPr>
            <w:tcW w:w="1934" w:type="dxa"/>
            <w:shd w:val="clear" w:color="auto" w:fill="FFC0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87</w:t>
            </w:r>
          </w:p>
        </w:tc>
        <w:tc>
          <w:tcPr>
            <w:tcW w:w="1226" w:type="dxa"/>
            <w:shd w:val="clear" w:color="auto" w:fill="FFC0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C0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359D6" w:rsidRPr="00493D71" w:rsidTr="002359D6">
        <w:tc>
          <w:tcPr>
            <w:tcW w:w="868" w:type="dxa"/>
            <w:shd w:val="clear" w:color="auto" w:fill="FFC000"/>
          </w:tcPr>
          <w:p w:rsidR="002359D6" w:rsidRPr="00493D71" w:rsidRDefault="002359D6" w:rsidP="002359D6">
            <w:pPr>
              <w:pStyle w:val="ab"/>
              <w:numPr>
                <w:ilvl w:val="0"/>
                <w:numId w:val="1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FFC0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140</w:t>
            </w:r>
          </w:p>
        </w:tc>
        <w:tc>
          <w:tcPr>
            <w:tcW w:w="1269" w:type="dxa"/>
            <w:shd w:val="clear" w:color="auto" w:fill="FFC0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140</w:t>
            </w:r>
          </w:p>
        </w:tc>
        <w:tc>
          <w:tcPr>
            <w:tcW w:w="1033" w:type="dxa"/>
            <w:shd w:val="clear" w:color="auto" w:fill="FFC0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83</w:t>
            </w:r>
          </w:p>
        </w:tc>
        <w:tc>
          <w:tcPr>
            <w:tcW w:w="1934" w:type="dxa"/>
            <w:shd w:val="clear" w:color="auto" w:fill="FFC0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83</w:t>
            </w:r>
          </w:p>
        </w:tc>
        <w:tc>
          <w:tcPr>
            <w:tcW w:w="1226" w:type="dxa"/>
            <w:shd w:val="clear" w:color="auto" w:fill="FFC0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C0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359D6" w:rsidRPr="00493D71" w:rsidTr="002359D6">
        <w:tc>
          <w:tcPr>
            <w:tcW w:w="868" w:type="dxa"/>
            <w:shd w:val="clear" w:color="auto" w:fill="FFFF00"/>
          </w:tcPr>
          <w:p w:rsidR="002359D6" w:rsidRPr="00493D71" w:rsidRDefault="002359D6" w:rsidP="002359D6">
            <w:pPr>
              <w:pStyle w:val="ab"/>
              <w:numPr>
                <w:ilvl w:val="0"/>
                <w:numId w:val="1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130</w:t>
            </w:r>
          </w:p>
        </w:tc>
        <w:tc>
          <w:tcPr>
            <w:tcW w:w="1269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130</w:t>
            </w:r>
          </w:p>
        </w:tc>
        <w:tc>
          <w:tcPr>
            <w:tcW w:w="1033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79</w:t>
            </w:r>
          </w:p>
        </w:tc>
        <w:tc>
          <w:tcPr>
            <w:tcW w:w="1934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79</w:t>
            </w:r>
          </w:p>
        </w:tc>
        <w:tc>
          <w:tcPr>
            <w:tcW w:w="1226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359D6" w:rsidRPr="00493D71" w:rsidTr="002359D6">
        <w:tc>
          <w:tcPr>
            <w:tcW w:w="868" w:type="dxa"/>
            <w:shd w:val="clear" w:color="auto" w:fill="FFFF00"/>
          </w:tcPr>
          <w:p w:rsidR="002359D6" w:rsidRPr="00493D71" w:rsidRDefault="002359D6" w:rsidP="002359D6">
            <w:pPr>
              <w:pStyle w:val="ab"/>
              <w:numPr>
                <w:ilvl w:val="0"/>
                <w:numId w:val="1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269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033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75</w:t>
            </w:r>
          </w:p>
        </w:tc>
        <w:tc>
          <w:tcPr>
            <w:tcW w:w="1934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75</w:t>
            </w:r>
          </w:p>
        </w:tc>
        <w:tc>
          <w:tcPr>
            <w:tcW w:w="1226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359D6" w:rsidRPr="00493D71" w:rsidTr="002359D6">
        <w:tc>
          <w:tcPr>
            <w:tcW w:w="868" w:type="dxa"/>
            <w:shd w:val="clear" w:color="auto" w:fill="FFFF00"/>
          </w:tcPr>
          <w:p w:rsidR="002359D6" w:rsidRPr="00493D71" w:rsidRDefault="002359D6" w:rsidP="002359D6">
            <w:pPr>
              <w:pStyle w:val="ab"/>
              <w:numPr>
                <w:ilvl w:val="0"/>
                <w:numId w:val="1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112</w:t>
            </w:r>
          </w:p>
        </w:tc>
        <w:tc>
          <w:tcPr>
            <w:tcW w:w="1269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112</w:t>
            </w:r>
          </w:p>
        </w:tc>
        <w:tc>
          <w:tcPr>
            <w:tcW w:w="1033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72</w:t>
            </w:r>
          </w:p>
        </w:tc>
        <w:tc>
          <w:tcPr>
            <w:tcW w:w="1934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72</w:t>
            </w:r>
          </w:p>
        </w:tc>
        <w:tc>
          <w:tcPr>
            <w:tcW w:w="1226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359D6" w:rsidRPr="00493D71" w:rsidTr="002359D6">
        <w:tc>
          <w:tcPr>
            <w:tcW w:w="868" w:type="dxa"/>
            <w:shd w:val="clear" w:color="auto" w:fill="FFFF00"/>
          </w:tcPr>
          <w:p w:rsidR="002359D6" w:rsidRPr="00493D71" w:rsidRDefault="002359D6" w:rsidP="002359D6">
            <w:pPr>
              <w:pStyle w:val="ab"/>
              <w:numPr>
                <w:ilvl w:val="0"/>
                <w:numId w:val="1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106</w:t>
            </w:r>
          </w:p>
        </w:tc>
        <w:tc>
          <w:tcPr>
            <w:tcW w:w="1269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106</w:t>
            </w:r>
          </w:p>
        </w:tc>
        <w:tc>
          <w:tcPr>
            <w:tcW w:w="1033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69</w:t>
            </w:r>
          </w:p>
        </w:tc>
        <w:tc>
          <w:tcPr>
            <w:tcW w:w="1934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69</w:t>
            </w:r>
          </w:p>
        </w:tc>
        <w:tc>
          <w:tcPr>
            <w:tcW w:w="1226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359D6" w:rsidRPr="00493D71" w:rsidTr="002359D6">
        <w:tc>
          <w:tcPr>
            <w:tcW w:w="868" w:type="dxa"/>
            <w:shd w:val="clear" w:color="auto" w:fill="FFFF00"/>
          </w:tcPr>
          <w:p w:rsidR="002359D6" w:rsidRPr="00493D71" w:rsidRDefault="002359D6" w:rsidP="002359D6">
            <w:pPr>
              <w:pStyle w:val="ab"/>
              <w:numPr>
                <w:ilvl w:val="0"/>
                <w:numId w:val="1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269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33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66</w:t>
            </w:r>
          </w:p>
        </w:tc>
        <w:tc>
          <w:tcPr>
            <w:tcW w:w="1934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66</w:t>
            </w:r>
          </w:p>
        </w:tc>
        <w:tc>
          <w:tcPr>
            <w:tcW w:w="1226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359D6" w:rsidRPr="00493D71" w:rsidTr="002359D6">
        <w:tc>
          <w:tcPr>
            <w:tcW w:w="868" w:type="dxa"/>
            <w:shd w:val="clear" w:color="auto" w:fill="FFFF00"/>
          </w:tcPr>
          <w:p w:rsidR="002359D6" w:rsidRPr="00493D71" w:rsidRDefault="002359D6" w:rsidP="002359D6">
            <w:pPr>
              <w:pStyle w:val="ab"/>
              <w:numPr>
                <w:ilvl w:val="0"/>
                <w:numId w:val="1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95</w:t>
            </w:r>
          </w:p>
        </w:tc>
        <w:tc>
          <w:tcPr>
            <w:tcW w:w="1269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95</w:t>
            </w:r>
            <w:bookmarkStart w:id="0" w:name="_GoBack"/>
            <w:bookmarkEnd w:id="0"/>
          </w:p>
        </w:tc>
        <w:tc>
          <w:tcPr>
            <w:tcW w:w="1033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63</w:t>
            </w:r>
          </w:p>
        </w:tc>
        <w:tc>
          <w:tcPr>
            <w:tcW w:w="1934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63</w:t>
            </w:r>
          </w:p>
        </w:tc>
        <w:tc>
          <w:tcPr>
            <w:tcW w:w="1226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359D6" w:rsidRPr="00493D71" w:rsidTr="002359D6">
        <w:tc>
          <w:tcPr>
            <w:tcW w:w="868" w:type="dxa"/>
            <w:shd w:val="clear" w:color="auto" w:fill="FFFF00"/>
          </w:tcPr>
          <w:p w:rsidR="002359D6" w:rsidRPr="00493D71" w:rsidRDefault="002359D6" w:rsidP="002359D6">
            <w:pPr>
              <w:pStyle w:val="ab"/>
              <w:numPr>
                <w:ilvl w:val="0"/>
                <w:numId w:val="1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90</w:t>
            </w:r>
          </w:p>
        </w:tc>
        <w:tc>
          <w:tcPr>
            <w:tcW w:w="1269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90</w:t>
            </w:r>
          </w:p>
        </w:tc>
        <w:tc>
          <w:tcPr>
            <w:tcW w:w="1033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60</w:t>
            </w:r>
          </w:p>
        </w:tc>
        <w:tc>
          <w:tcPr>
            <w:tcW w:w="1934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60</w:t>
            </w:r>
          </w:p>
        </w:tc>
        <w:tc>
          <w:tcPr>
            <w:tcW w:w="1226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359D6" w:rsidRPr="00493D71" w:rsidTr="002359D6">
        <w:tc>
          <w:tcPr>
            <w:tcW w:w="868" w:type="dxa"/>
            <w:shd w:val="clear" w:color="auto" w:fill="FFFF00"/>
          </w:tcPr>
          <w:p w:rsidR="002359D6" w:rsidRPr="00493D71" w:rsidRDefault="002359D6" w:rsidP="002359D6">
            <w:pPr>
              <w:pStyle w:val="ab"/>
              <w:numPr>
                <w:ilvl w:val="0"/>
                <w:numId w:val="1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85</w:t>
            </w:r>
          </w:p>
        </w:tc>
        <w:tc>
          <w:tcPr>
            <w:tcW w:w="1269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85</w:t>
            </w:r>
          </w:p>
        </w:tc>
        <w:tc>
          <w:tcPr>
            <w:tcW w:w="1033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57</w:t>
            </w:r>
          </w:p>
        </w:tc>
        <w:tc>
          <w:tcPr>
            <w:tcW w:w="1934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57</w:t>
            </w:r>
          </w:p>
        </w:tc>
        <w:tc>
          <w:tcPr>
            <w:tcW w:w="1226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359D6" w:rsidRPr="00493D71" w:rsidTr="002359D6">
        <w:tc>
          <w:tcPr>
            <w:tcW w:w="868" w:type="dxa"/>
            <w:shd w:val="clear" w:color="auto" w:fill="FFFF00"/>
          </w:tcPr>
          <w:p w:rsidR="002359D6" w:rsidRPr="00493D71" w:rsidRDefault="002359D6" w:rsidP="002359D6">
            <w:pPr>
              <w:pStyle w:val="ab"/>
              <w:numPr>
                <w:ilvl w:val="0"/>
                <w:numId w:val="1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80</w:t>
            </w:r>
          </w:p>
        </w:tc>
        <w:tc>
          <w:tcPr>
            <w:tcW w:w="1269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80</w:t>
            </w:r>
          </w:p>
        </w:tc>
        <w:tc>
          <w:tcPr>
            <w:tcW w:w="1033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54</w:t>
            </w:r>
          </w:p>
        </w:tc>
        <w:tc>
          <w:tcPr>
            <w:tcW w:w="1934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54</w:t>
            </w:r>
          </w:p>
        </w:tc>
        <w:tc>
          <w:tcPr>
            <w:tcW w:w="1226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359D6" w:rsidRPr="00493D71" w:rsidTr="002359D6">
        <w:tc>
          <w:tcPr>
            <w:tcW w:w="868" w:type="dxa"/>
            <w:shd w:val="clear" w:color="auto" w:fill="FFFF00"/>
          </w:tcPr>
          <w:p w:rsidR="002359D6" w:rsidRPr="00493D71" w:rsidRDefault="002359D6" w:rsidP="002359D6">
            <w:pPr>
              <w:pStyle w:val="ab"/>
              <w:numPr>
                <w:ilvl w:val="0"/>
                <w:numId w:val="1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75</w:t>
            </w:r>
          </w:p>
        </w:tc>
        <w:tc>
          <w:tcPr>
            <w:tcW w:w="1269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75</w:t>
            </w:r>
          </w:p>
        </w:tc>
        <w:tc>
          <w:tcPr>
            <w:tcW w:w="1033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51</w:t>
            </w:r>
          </w:p>
        </w:tc>
        <w:tc>
          <w:tcPr>
            <w:tcW w:w="1934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51</w:t>
            </w:r>
          </w:p>
        </w:tc>
        <w:tc>
          <w:tcPr>
            <w:tcW w:w="1226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359D6" w:rsidRPr="00493D71" w:rsidTr="002359D6">
        <w:tc>
          <w:tcPr>
            <w:tcW w:w="868" w:type="dxa"/>
            <w:shd w:val="clear" w:color="auto" w:fill="FFFF00"/>
          </w:tcPr>
          <w:p w:rsidR="002359D6" w:rsidRPr="00493D71" w:rsidRDefault="002359D6" w:rsidP="002359D6">
            <w:pPr>
              <w:pStyle w:val="ab"/>
              <w:numPr>
                <w:ilvl w:val="0"/>
                <w:numId w:val="1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71</w:t>
            </w:r>
          </w:p>
        </w:tc>
        <w:tc>
          <w:tcPr>
            <w:tcW w:w="1269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71</w:t>
            </w:r>
          </w:p>
        </w:tc>
        <w:tc>
          <w:tcPr>
            <w:tcW w:w="1033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48</w:t>
            </w:r>
          </w:p>
        </w:tc>
        <w:tc>
          <w:tcPr>
            <w:tcW w:w="1934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48</w:t>
            </w:r>
          </w:p>
        </w:tc>
        <w:tc>
          <w:tcPr>
            <w:tcW w:w="1226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359D6" w:rsidRPr="00493D71" w:rsidTr="002359D6">
        <w:tc>
          <w:tcPr>
            <w:tcW w:w="868" w:type="dxa"/>
            <w:shd w:val="clear" w:color="auto" w:fill="FFFF00"/>
          </w:tcPr>
          <w:p w:rsidR="002359D6" w:rsidRPr="00493D71" w:rsidRDefault="002359D6" w:rsidP="002359D6">
            <w:pPr>
              <w:pStyle w:val="ab"/>
              <w:numPr>
                <w:ilvl w:val="0"/>
                <w:numId w:val="1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67</w:t>
            </w:r>
          </w:p>
        </w:tc>
        <w:tc>
          <w:tcPr>
            <w:tcW w:w="1269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67</w:t>
            </w:r>
          </w:p>
        </w:tc>
        <w:tc>
          <w:tcPr>
            <w:tcW w:w="1033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46</w:t>
            </w:r>
          </w:p>
        </w:tc>
        <w:tc>
          <w:tcPr>
            <w:tcW w:w="1934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46</w:t>
            </w:r>
          </w:p>
        </w:tc>
        <w:tc>
          <w:tcPr>
            <w:tcW w:w="1226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359D6" w:rsidRPr="00493D71" w:rsidTr="002359D6">
        <w:tc>
          <w:tcPr>
            <w:tcW w:w="868" w:type="dxa"/>
            <w:shd w:val="clear" w:color="auto" w:fill="FFFF00"/>
          </w:tcPr>
          <w:p w:rsidR="002359D6" w:rsidRPr="00493D71" w:rsidRDefault="002359D6" w:rsidP="002359D6">
            <w:pPr>
              <w:pStyle w:val="ab"/>
              <w:numPr>
                <w:ilvl w:val="0"/>
                <w:numId w:val="1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63</w:t>
            </w:r>
          </w:p>
        </w:tc>
        <w:tc>
          <w:tcPr>
            <w:tcW w:w="1269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63</w:t>
            </w:r>
          </w:p>
        </w:tc>
        <w:tc>
          <w:tcPr>
            <w:tcW w:w="1033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44</w:t>
            </w:r>
          </w:p>
        </w:tc>
        <w:tc>
          <w:tcPr>
            <w:tcW w:w="1934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44</w:t>
            </w:r>
          </w:p>
        </w:tc>
        <w:tc>
          <w:tcPr>
            <w:tcW w:w="1226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359D6" w:rsidRPr="00493D71" w:rsidTr="002359D6">
        <w:tc>
          <w:tcPr>
            <w:tcW w:w="868" w:type="dxa"/>
            <w:shd w:val="clear" w:color="auto" w:fill="FFFF00"/>
          </w:tcPr>
          <w:p w:rsidR="002359D6" w:rsidRPr="00493D71" w:rsidRDefault="002359D6" w:rsidP="002359D6">
            <w:pPr>
              <w:pStyle w:val="ab"/>
              <w:numPr>
                <w:ilvl w:val="0"/>
                <w:numId w:val="1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59</w:t>
            </w:r>
          </w:p>
        </w:tc>
        <w:tc>
          <w:tcPr>
            <w:tcW w:w="1269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59</w:t>
            </w:r>
          </w:p>
        </w:tc>
        <w:tc>
          <w:tcPr>
            <w:tcW w:w="1033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42</w:t>
            </w:r>
          </w:p>
        </w:tc>
        <w:tc>
          <w:tcPr>
            <w:tcW w:w="1934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42</w:t>
            </w:r>
          </w:p>
        </w:tc>
        <w:tc>
          <w:tcPr>
            <w:tcW w:w="1226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359D6" w:rsidRPr="00493D71" w:rsidTr="002359D6">
        <w:tc>
          <w:tcPr>
            <w:tcW w:w="868" w:type="dxa"/>
            <w:shd w:val="clear" w:color="auto" w:fill="FFFF00"/>
          </w:tcPr>
          <w:p w:rsidR="002359D6" w:rsidRPr="00493D71" w:rsidRDefault="002359D6" w:rsidP="002359D6">
            <w:pPr>
              <w:pStyle w:val="ab"/>
              <w:numPr>
                <w:ilvl w:val="0"/>
                <w:numId w:val="1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55</w:t>
            </w:r>
          </w:p>
        </w:tc>
        <w:tc>
          <w:tcPr>
            <w:tcW w:w="1269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55</w:t>
            </w:r>
          </w:p>
        </w:tc>
        <w:tc>
          <w:tcPr>
            <w:tcW w:w="1033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40</w:t>
            </w:r>
          </w:p>
        </w:tc>
        <w:tc>
          <w:tcPr>
            <w:tcW w:w="1934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493D71">
              <w:rPr>
                <w:color w:val="auto"/>
                <w:sz w:val="24"/>
                <w:szCs w:val="24"/>
              </w:rPr>
              <w:t>40</w:t>
            </w:r>
          </w:p>
        </w:tc>
        <w:tc>
          <w:tcPr>
            <w:tcW w:w="1226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00"/>
          </w:tcPr>
          <w:p w:rsidR="002359D6" w:rsidRPr="00493D71" w:rsidRDefault="002359D6" w:rsidP="002359D6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D75436" w:rsidRPr="00493D71" w:rsidRDefault="00D75436" w:rsidP="00885B07">
      <w:pPr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sectPr w:rsidR="00D75436" w:rsidRPr="00493D71" w:rsidSect="002359D6">
      <w:headerReference w:type="default" r:id="rId7"/>
      <w:pgSz w:w="11906" w:h="16838"/>
      <w:pgMar w:top="568" w:right="850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01E" w:rsidRDefault="007E501E" w:rsidP="00711903">
      <w:pPr>
        <w:spacing w:after="0" w:line="240" w:lineRule="auto"/>
      </w:pPr>
      <w:r>
        <w:separator/>
      </w:r>
    </w:p>
  </w:endnote>
  <w:endnote w:type="continuationSeparator" w:id="0">
    <w:p w:rsidR="007E501E" w:rsidRDefault="007E501E" w:rsidP="00711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01E" w:rsidRDefault="007E501E" w:rsidP="00711903">
      <w:pPr>
        <w:spacing w:after="0" w:line="240" w:lineRule="auto"/>
      </w:pPr>
      <w:r>
        <w:separator/>
      </w:r>
    </w:p>
  </w:footnote>
  <w:footnote w:type="continuationSeparator" w:id="0">
    <w:p w:rsidR="007E501E" w:rsidRDefault="007E501E" w:rsidP="00711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903" w:rsidRPr="00C83198" w:rsidRDefault="00040260" w:rsidP="00711903">
    <w:pPr>
      <w:spacing w:after="0" w:line="240" w:lineRule="auto"/>
      <w:ind w:left="0"/>
      <w:jc w:val="center"/>
      <w:rPr>
        <w:rFonts w:ascii="Times New Roman" w:eastAsia="Times New Roman" w:hAnsi="Times New Roman" w:cs="Times New Roman"/>
        <w:lang w:eastAsia="ru-RU"/>
      </w:rPr>
    </w:pPr>
    <w:r>
      <w:rPr>
        <w:rFonts w:ascii="Times New Roman" w:eastAsia="Times New Roman" w:hAnsi="Times New Roman" w:cs="Times New Roman"/>
        <w:lang w:eastAsia="ru-RU"/>
      </w:rPr>
      <w:t xml:space="preserve">Краевые </w:t>
    </w:r>
    <w:proofErr w:type="gramStart"/>
    <w:r>
      <w:rPr>
        <w:rFonts w:ascii="Times New Roman" w:eastAsia="Times New Roman" w:hAnsi="Times New Roman" w:cs="Times New Roman"/>
        <w:lang w:eastAsia="ru-RU"/>
      </w:rPr>
      <w:t>соревнования</w:t>
    </w:r>
    <w:r w:rsidR="00711903">
      <w:rPr>
        <w:rFonts w:ascii="Times New Roman" w:eastAsia="Times New Roman" w:hAnsi="Times New Roman" w:cs="Times New Roman"/>
        <w:lang w:eastAsia="ru-RU"/>
      </w:rPr>
      <w:t xml:space="preserve"> </w:t>
    </w:r>
    <w:r>
      <w:rPr>
        <w:rFonts w:ascii="Times New Roman" w:eastAsia="Times New Roman" w:hAnsi="Times New Roman" w:cs="Times New Roman"/>
        <w:lang w:eastAsia="ru-RU"/>
      </w:rPr>
      <w:t xml:space="preserve"> «</w:t>
    </w:r>
    <w:proofErr w:type="gramEnd"/>
    <w:r>
      <w:rPr>
        <w:rFonts w:ascii="Times New Roman" w:eastAsia="Times New Roman" w:hAnsi="Times New Roman" w:cs="Times New Roman"/>
        <w:lang w:eastAsia="ru-RU"/>
      </w:rPr>
      <w:t>Школа безопасности</w:t>
    </w:r>
    <w:r w:rsidR="00711903" w:rsidRPr="00C83198">
      <w:rPr>
        <w:rFonts w:ascii="Times New Roman" w:eastAsia="Times New Roman" w:hAnsi="Times New Roman" w:cs="Times New Roman"/>
        <w:lang w:eastAsia="ru-RU"/>
      </w:rPr>
      <w:t xml:space="preserve">» </w:t>
    </w:r>
  </w:p>
  <w:p w:rsidR="00711903" w:rsidRPr="007825DD" w:rsidRDefault="00711903" w:rsidP="00711903">
    <w:pPr>
      <w:spacing w:after="0" w:line="240" w:lineRule="auto"/>
      <w:ind w:left="0"/>
      <w:jc w:val="center"/>
      <w:rPr>
        <w:rFonts w:ascii="Times New Roman" w:eastAsia="Times New Roman" w:hAnsi="Times New Roman" w:cs="Times New Roman"/>
        <w:lang w:eastAsia="ru-RU"/>
      </w:rPr>
    </w:pPr>
    <w:r w:rsidRPr="00C83198">
      <w:rPr>
        <w:rFonts w:ascii="Times New Roman" w:eastAsia="Times New Roman" w:hAnsi="Times New Roman" w:cs="Times New Roman"/>
        <w:lang w:eastAsia="ru-RU"/>
      </w:rPr>
      <w:t xml:space="preserve">Ставропольский край, </w:t>
    </w:r>
    <w:r>
      <w:rPr>
        <w:rFonts w:ascii="Times New Roman" w:eastAsia="Times New Roman" w:hAnsi="Times New Roman" w:cs="Times New Roman"/>
        <w:lang w:eastAsia="ru-RU"/>
      </w:rPr>
      <w:t>ГБУ ДО «КЦЭТК», 202</w:t>
    </w:r>
    <w:r w:rsidR="002359D6">
      <w:rPr>
        <w:rFonts w:ascii="Times New Roman" w:eastAsia="Times New Roman" w:hAnsi="Times New Roman" w:cs="Times New Roman"/>
        <w:lang w:eastAsia="ru-RU"/>
      </w:rPr>
      <w:t>1</w:t>
    </w:r>
    <w:r>
      <w:rPr>
        <w:rFonts w:ascii="Times New Roman" w:eastAsia="Times New Roman" w:hAnsi="Times New Roman" w:cs="Times New Roman"/>
        <w:lang w:eastAsia="ru-RU"/>
      </w:rPr>
      <w:t xml:space="preserve"> год.</w:t>
    </w:r>
  </w:p>
  <w:p w:rsidR="00711903" w:rsidRDefault="00711903" w:rsidP="00711903">
    <w:pPr>
      <w:pStyle w:val="af5"/>
      <w:ind w:left="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219DA"/>
    <w:multiLevelType w:val="hybridMultilevel"/>
    <w:tmpl w:val="ECBE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6E"/>
    <w:rsid w:val="00040260"/>
    <w:rsid w:val="0008256E"/>
    <w:rsid w:val="000B43BB"/>
    <w:rsid w:val="00110427"/>
    <w:rsid w:val="00234271"/>
    <w:rsid w:val="002359D6"/>
    <w:rsid w:val="002413D1"/>
    <w:rsid w:val="002977C9"/>
    <w:rsid w:val="002D5D8A"/>
    <w:rsid w:val="002F2CAE"/>
    <w:rsid w:val="00366E7B"/>
    <w:rsid w:val="00392F6E"/>
    <w:rsid w:val="00455FFD"/>
    <w:rsid w:val="00493D71"/>
    <w:rsid w:val="00500853"/>
    <w:rsid w:val="005305DE"/>
    <w:rsid w:val="005344EE"/>
    <w:rsid w:val="00592011"/>
    <w:rsid w:val="005A24E6"/>
    <w:rsid w:val="005D03B8"/>
    <w:rsid w:val="0062142C"/>
    <w:rsid w:val="00631784"/>
    <w:rsid w:val="006C6E66"/>
    <w:rsid w:val="006E4823"/>
    <w:rsid w:val="00711903"/>
    <w:rsid w:val="00736906"/>
    <w:rsid w:val="007D6153"/>
    <w:rsid w:val="007E501E"/>
    <w:rsid w:val="008132AB"/>
    <w:rsid w:val="00885B07"/>
    <w:rsid w:val="008D1A43"/>
    <w:rsid w:val="008F26B7"/>
    <w:rsid w:val="00917A5F"/>
    <w:rsid w:val="00920209"/>
    <w:rsid w:val="0094254C"/>
    <w:rsid w:val="00953E87"/>
    <w:rsid w:val="00A559CA"/>
    <w:rsid w:val="00AC713C"/>
    <w:rsid w:val="00B20488"/>
    <w:rsid w:val="00B31791"/>
    <w:rsid w:val="00BE12D1"/>
    <w:rsid w:val="00C4660F"/>
    <w:rsid w:val="00CA5EB3"/>
    <w:rsid w:val="00D25493"/>
    <w:rsid w:val="00D538A2"/>
    <w:rsid w:val="00D75436"/>
    <w:rsid w:val="00E147CF"/>
    <w:rsid w:val="00E56077"/>
    <w:rsid w:val="00E80011"/>
    <w:rsid w:val="00E95BC9"/>
    <w:rsid w:val="00F2247C"/>
    <w:rsid w:val="00F66878"/>
    <w:rsid w:val="00FC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736E2-BB12-45FE-82D5-CAAC8CB8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784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63178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78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78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78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78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78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78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78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78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78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3178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178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3178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3178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3178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3178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3178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3178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31784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63178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63178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3178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31784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31784"/>
    <w:rPr>
      <w:b/>
      <w:bCs/>
      <w:spacing w:val="0"/>
    </w:rPr>
  </w:style>
  <w:style w:type="character" w:styleId="a9">
    <w:name w:val="Emphasis"/>
    <w:uiPriority w:val="20"/>
    <w:qFormat/>
    <w:rsid w:val="0063178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3178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317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178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31784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3178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631784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631784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31784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3178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3178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3178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31784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953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711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11903"/>
    <w:rPr>
      <w:color w:val="5A5A5A" w:themeColor="text1" w:themeTint="A5"/>
    </w:rPr>
  </w:style>
  <w:style w:type="paragraph" w:styleId="af7">
    <w:name w:val="footer"/>
    <w:basedOn w:val="a"/>
    <w:link w:val="af8"/>
    <w:uiPriority w:val="99"/>
    <w:unhideWhenUsed/>
    <w:rsid w:val="00711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11903"/>
    <w:rPr>
      <w:color w:val="5A5A5A" w:themeColor="text1" w:themeTint="A5"/>
    </w:rPr>
  </w:style>
  <w:style w:type="paragraph" w:styleId="af9">
    <w:name w:val="Balloon Text"/>
    <w:basedOn w:val="a"/>
    <w:link w:val="afa"/>
    <w:uiPriority w:val="99"/>
    <w:semiHidden/>
    <w:unhideWhenUsed/>
    <w:rsid w:val="005D0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D03B8"/>
    <w:rPr>
      <w:rFonts w:ascii="Segoe UI" w:hAnsi="Segoe UI" w:cs="Segoe UI"/>
      <w:color w:val="5A5A5A" w:themeColor="text1" w:themeTint="A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Абитова ОА</cp:lastModifiedBy>
  <cp:revision>34</cp:revision>
  <cp:lastPrinted>2021-05-21T11:29:00Z</cp:lastPrinted>
  <dcterms:created xsi:type="dcterms:W3CDTF">2015-03-21T05:58:00Z</dcterms:created>
  <dcterms:modified xsi:type="dcterms:W3CDTF">2021-05-21T11:31:00Z</dcterms:modified>
</cp:coreProperties>
</file>