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91" w:rsidRDefault="00207091" w:rsidP="00EF2B99">
      <w:pPr>
        <w:widowControl w:val="0"/>
        <w:spacing w:after="0" w:line="260" w:lineRule="exact"/>
        <w:ind w:left="2831"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2070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ПОЛОЖЕНИЕ</w:t>
      </w:r>
    </w:p>
    <w:p w:rsidR="00276088" w:rsidRPr="00207091" w:rsidRDefault="00276088" w:rsidP="00EF2B99">
      <w:pPr>
        <w:widowControl w:val="0"/>
        <w:spacing w:after="0" w:line="260" w:lineRule="exact"/>
        <w:ind w:left="2831" w:firstLine="709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5E0E2C" w:rsidRDefault="005E0E2C" w:rsidP="00041E8D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о краевом</w:t>
      </w:r>
      <w:r w:rsidR="00207091" w:rsidRPr="00207091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этапе Всероссийского конкурса</w:t>
      </w:r>
      <w:r w:rsidR="00207091" w:rsidRPr="002070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дополнительных общеобразовательных программ</w:t>
      </w:r>
      <w:r w:rsidR="00207091" w:rsidRPr="00207091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  <w:r w:rsidR="00207091" w:rsidRPr="002070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естественнонаучной направленности</w:t>
      </w:r>
    </w:p>
    <w:p w:rsidR="00207091" w:rsidRPr="00AA40E4" w:rsidRDefault="00207091" w:rsidP="00041E8D">
      <w:pPr>
        <w:widowControl w:val="0"/>
        <w:spacing w:after="9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2070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«</w:t>
      </w:r>
      <w:proofErr w:type="spellStart"/>
      <w:r w:rsidRPr="002070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БиоТОП</w:t>
      </w:r>
      <w:proofErr w:type="spellEnd"/>
      <w:r w:rsidRPr="002070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ПРОФИ»</w:t>
      </w:r>
    </w:p>
    <w:p w:rsidR="00AA40E4" w:rsidRPr="00207091" w:rsidRDefault="00AA40E4" w:rsidP="00041E8D">
      <w:pPr>
        <w:widowControl w:val="0"/>
        <w:spacing w:after="9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207091" w:rsidRPr="005E0E2C" w:rsidRDefault="00207091" w:rsidP="00041E8D">
      <w:pPr>
        <w:widowControl w:val="0"/>
        <w:numPr>
          <w:ilvl w:val="0"/>
          <w:numId w:val="1"/>
        </w:num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5E0E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Общие положения</w:t>
      </w:r>
    </w:p>
    <w:p w:rsidR="00923D5A" w:rsidRDefault="00207091" w:rsidP="00041E8D">
      <w:pPr>
        <w:widowControl w:val="0"/>
        <w:numPr>
          <w:ilvl w:val="1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0709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Настоящее Положение</w:t>
      </w:r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определяет </w:t>
      </w:r>
      <w:r w:rsidRPr="0020709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порядок организации и проведения</w:t>
      </w:r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5E0E2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краевого</w:t>
      </w:r>
      <w:r w:rsidRPr="0020709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этапа </w:t>
      </w:r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Всероссийского конкурса дополнительных общеобразовательных программ естественнонаучной направленности «</w:t>
      </w:r>
      <w:proofErr w:type="spellStart"/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БиоТОП</w:t>
      </w:r>
      <w:proofErr w:type="spellEnd"/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ПРОФИ» (далее - Конкурс).</w:t>
      </w:r>
    </w:p>
    <w:p w:rsidR="00207091" w:rsidRPr="00923D5A" w:rsidRDefault="00207091" w:rsidP="00041E8D">
      <w:pPr>
        <w:widowControl w:val="0"/>
        <w:numPr>
          <w:ilvl w:val="1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23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Организат</w:t>
      </w:r>
      <w:r w:rsidRPr="00923D5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ором Конкурса являе</w:t>
      </w:r>
      <w:r w:rsidR="005E0E2C" w:rsidRPr="00923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тся</w:t>
      </w:r>
      <w:r w:rsidRPr="00923D5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ГБУ ДО «Краевой центр экологии</w:t>
      </w:r>
      <w:r w:rsidR="00AA40E4" w:rsidRPr="00923D5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Pr="00923D5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туризма и краеведения» </w:t>
      </w:r>
      <w:r w:rsidRPr="00923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(далее - Центр)</w:t>
      </w:r>
      <w:r w:rsidRPr="00923D5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923D5A" w:rsidRDefault="00923D5A" w:rsidP="00041E8D">
      <w:pPr>
        <w:widowControl w:val="0"/>
        <w:tabs>
          <w:tab w:val="left" w:pos="384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207091" w:rsidRPr="005E0E2C" w:rsidRDefault="00207091" w:rsidP="00041E8D">
      <w:pPr>
        <w:widowControl w:val="0"/>
        <w:tabs>
          <w:tab w:val="left" w:pos="384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5E0E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2. Цель и задачи Конкурса</w:t>
      </w:r>
    </w:p>
    <w:p w:rsidR="00207091" w:rsidRPr="00207091" w:rsidRDefault="00207091" w:rsidP="00041E8D">
      <w:pPr>
        <w:widowControl w:val="0"/>
        <w:numPr>
          <w:ilvl w:val="1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Целью проведения Конкур</w:t>
      </w:r>
      <w:r w:rsidR="005E0E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са является выявление</w:t>
      </w:r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распространение лучшего опыта работы педагогов и образовательных организаций </w:t>
      </w:r>
      <w:r w:rsidR="00AA4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Ставропольского края </w:t>
      </w:r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области дополнительного образования детей естественнонаучной направленности.</w:t>
      </w:r>
    </w:p>
    <w:p w:rsidR="00207091" w:rsidRPr="00207091" w:rsidRDefault="00207091" w:rsidP="00041E8D">
      <w:pPr>
        <w:widowControl w:val="0"/>
        <w:numPr>
          <w:ilvl w:val="1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Задачи Конкурса:</w:t>
      </w:r>
    </w:p>
    <w:p w:rsidR="00923D5A" w:rsidRDefault="00923D5A" w:rsidP="00041E8D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создание банка дополнительны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 общеобразовательных программ;</w:t>
      </w:r>
    </w:p>
    <w:p w:rsidR="00207091" w:rsidRPr="00207091" w:rsidRDefault="00923D5A" w:rsidP="00041E8D">
      <w:pPr>
        <w:widowControl w:val="0"/>
        <w:tabs>
          <w:tab w:val="left" w:pos="10348"/>
        </w:tabs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повышение качества программно-методического обеспечения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полнительного образования детей</w:t>
      </w:r>
      <w:r w:rsidR="00207091" w:rsidRPr="0020709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естественнонаучной направленности в соответствии с современным уровнем развития науки в Российской Федерации;</w:t>
      </w:r>
    </w:p>
    <w:p w:rsidR="00207091" w:rsidRPr="00207091" w:rsidRDefault="00923D5A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повышение профессионального мастерства педагогических кадров системы дополнительного естественнонаучного образования детей;</w:t>
      </w:r>
    </w:p>
    <w:p w:rsidR="00207091" w:rsidRDefault="00923D5A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поддержка профессиональных сообще</w:t>
      </w:r>
      <w:proofErr w:type="gram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ств в сф</w:t>
      </w:r>
      <w:proofErr w:type="gram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ере дополнительного образования детей естественнонаучной направленности.</w:t>
      </w:r>
    </w:p>
    <w:p w:rsidR="00AA40E4" w:rsidRPr="00207091" w:rsidRDefault="00AA40E4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07091" w:rsidRPr="005E0E2C" w:rsidRDefault="005E0E2C" w:rsidP="00041E8D">
      <w:pPr>
        <w:widowControl w:val="0"/>
        <w:tabs>
          <w:tab w:val="left" w:pos="433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5E0E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3. </w:t>
      </w:r>
      <w:r w:rsidR="00207091" w:rsidRPr="005E0E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Руководство Конкурса</w:t>
      </w:r>
    </w:p>
    <w:p w:rsidR="00207091" w:rsidRPr="00207091" w:rsidRDefault="00207091" w:rsidP="00041E8D">
      <w:pPr>
        <w:widowControl w:val="0"/>
        <w:numPr>
          <w:ilvl w:val="1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Руководство проведения Конкурса и его организационное обеспечение осуществляет организационный комитет</w:t>
      </w:r>
      <w:r w:rsidR="00AA4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правом жюри</w:t>
      </w:r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(далее - Оргкомитет), который создается из представит</w:t>
      </w:r>
      <w:r w:rsidR="00AA4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елей ведомств, ученых, методистов ГБУ </w:t>
      </w:r>
      <w:proofErr w:type="gramStart"/>
      <w:r w:rsidR="00AA4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</w:t>
      </w:r>
      <w:proofErr w:type="gramEnd"/>
      <w:r w:rsidR="00AA4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</w:t>
      </w:r>
      <w:proofErr w:type="gramStart"/>
      <w:r w:rsidR="00AA4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Краевой</w:t>
      </w:r>
      <w:proofErr w:type="gramEnd"/>
      <w:r w:rsidR="00AA4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центр экологии, туризма и краеведения»</w:t>
      </w:r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207091" w:rsidRPr="00207091" w:rsidRDefault="00207091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Оргкомитет утверждает:</w:t>
      </w:r>
    </w:p>
    <w:p w:rsidR="00207091" w:rsidRPr="00207091" w:rsidRDefault="00923D5A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514A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список участников регионального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этапа Конкурса;</w:t>
      </w:r>
    </w:p>
    <w:p w:rsidR="00514AF9" w:rsidRPr="00207091" w:rsidRDefault="00923D5A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514AF9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оценивает конкурсные работы;</w:t>
      </w:r>
    </w:p>
    <w:p w:rsidR="00514AF9" w:rsidRPr="00207091" w:rsidRDefault="00923D5A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514AF9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определяет 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ауреатов и дипломантов Конкурса.</w:t>
      </w:r>
    </w:p>
    <w:p w:rsidR="00207091" w:rsidRPr="00207091" w:rsidRDefault="00514AF9" w:rsidP="00041E8D">
      <w:pPr>
        <w:widowControl w:val="0"/>
        <w:numPr>
          <w:ilvl w:val="1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 решения Оргкомитета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Конкурса оформляются протоколом заседания.</w:t>
      </w:r>
    </w:p>
    <w:p w:rsidR="005E0E2C" w:rsidRPr="008C4CF8" w:rsidRDefault="00514AF9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Решения Оргкомитета утверждаются председателем (заместителем председателя) Оргкомитета.</w:t>
      </w:r>
    </w:p>
    <w:p w:rsidR="00207091" w:rsidRDefault="005E0E2C" w:rsidP="00041E8D">
      <w:pPr>
        <w:widowControl w:val="0"/>
        <w:tabs>
          <w:tab w:val="left" w:pos="4038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5E0E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lastRenderedPageBreak/>
        <w:t xml:space="preserve">4. </w:t>
      </w:r>
      <w:r w:rsidR="00207091" w:rsidRPr="005E0E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Номинации Конкурса</w:t>
      </w:r>
    </w:p>
    <w:p w:rsidR="00041E8D" w:rsidRPr="005E0E2C" w:rsidRDefault="00041E8D" w:rsidP="00041E8D">
      <w:pPr>
        <w:widowControl w:val="0"/>
        <w:tabs>
          <w:tab w:val="left" w:pos="4038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207091" w:rsidRPr="003D5AD8" w:rsidRDefault="00207091" w:rsidP="00041E8D">
      <w:pPr>
        <w:widowControl w:val="0"/>
        <w:numPr>
          <w:ilvl w:val="1"/>
          <w:numId w:val="1"/>
        </w:numPr>
        <w:tabs>
          <w:tab w:val="left" w:pos="142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Конкурс принимаются дополнительные общеобразовательные программы, в том числе программы по организации естественнонаучной деятельности детей с ограниченными возможностями здоровья и детей инвалидов по следующим номинациям:</w:t>
      </w:r>
    </w:p>
    <w:p w:rsidR="003D5AD8" w:rsidRPr="00207091" w:rsidRDefault="003D5AD8" w:rsidP="00041E8D">
      <w:pPr>
        <w:widowControl w:val="0"/>
        <w:tabs>
          <w:tab w:val="left" w:pos="142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07091" w:rsidRPr="003D5AD8" w:rsidRDefault="00207091" w:rsidP="00041E8D">
      <w:pPr>
        <w:widowControl w:val="0"/>
        <w:numPr>
          <w:ilvl w:val="2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</w:pPr>
      <w:r w:rsidRPr="003D5AD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ru-RU"/>
        </w:rPr>
        <w:t xml:space="preserve"> Эколого-биологическое направление:</w:t>
      </w:r>
    </w:p>
    <w:p w:rsidR="003D5AD8" w:rsidRPr="003D5AD8" w:rsidRDefault="003D5AD8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</w:pPr>
    </w:p>
    <w:p w:rsidR="00207091" w:rsidRPr="00344809" w:rsidRDefault="00207091" w:rsidP="00041E8D">
      <w:pPr>
        <w:widowControl w:val="0"/>
        <w:numPr>
          <w:ilvl w:val="3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3448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«</w:t>
      </w:r>
      <w:proofErr w:type="spellStart"/>
      <w:r w:rsidRPr="003448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Био</w:t>
      </w:r>
      <w:proofErr w:type="spellEnd"/>
      <w:r w:rsidRPr="003448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»:</w:t>
      </w:r>
    </w:p>
    <w:p w:rsidR="00207091" w:rsidRPr="00207091" w:rsidRDefault="00344809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- </w:t>
      </w:r>
      <w:r w:rsidR="00207091" w:rsidRPr="003448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«Ботаника»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(по ботанике и экологии растений, альгологии, лихенологии, микологии);</w:t>
      </w:r>
    </w:p>
    <w:p w:rsidR="00207091" w:rsidRPr="00207091" w:rsidRDefault="00344809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- </w:t>
      </w:r>
      <w:r w:rsidR="00207091" w:rsidRPr="003448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«Зоология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» (по зоологии и этологии животных, паразитологии, а также по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террариумистике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аквариумистике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);</w:t>
      </w:r>
    </w:p>
    <w:p w:rsidR="00207091" w:rsidRPr="00207091" w:rsidRDefault="00344809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448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- </w:t>
      </w:r>
      <w:r w:rsidR="00207091" w:rsidRPr="003448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«Человек»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(по анатомии, физиологии,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валеологии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основам мед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bidi="en-US"/>
        </w:rPr>
        <w:t>ици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нских знаний);</w:t>
      </w:r>
    </w:p>
    <w:p w:rsidR="00207091" w:rsidRPr="00207091" w:rsidRDefault="00344809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448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- </w:t>
      </w:r>
      <w:r w:rsidR="00207091" w:rsidRPr="003448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«Экология» (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общей и прикладной экологии, геоэкологии, экологии человека и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урбоэкологии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экология культуры и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этноэкологии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охране природных объектов);</w:t>
      </w:r>
    </w:p>
    <w:p w:rsidR="00207091" w:rsidRPr="00207091" w:rsidRDefault="00344809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- </w:t>
      </w:r>
      <w:r w:rsidR="00207091" w:rsidRPr="003448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«Комплексные исследования экосистем»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(по подготовке к слётам юных экологов по направлениям ботаника, зоология, почвоведение, гидробиология и картография);</w:t>
      </w:r>
    </w:p>
    <w:p w:rsidR="00207091" w:rsidRPr="00207091" w:rsidRDefault="00344809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- </w:t>
      </w:r>
      <w:r w:rsidR="00207091" w:rsidRPr="003448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«Генетика»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(по общей и молекулярной генетике, генетике растений, животных, микроорганизмов, человека, методам генетики);</w:t>
      </w:r>
    </w:p>
    <w:p w:rsidR="00207091" w:rsidRPr="00207091" w:rsidRDefault="00344809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- </w:t>
      </w:r>
      <w:r w:rsidR="00207091" w:rsidRPr="003448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«Биотехнология»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(по генной и клеточной инженерии,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микроклонированию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биоэнерготехнологии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зелёной энергетике, бионике, биологическим методам борьбы с загрязнением и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рециклинг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-технологиям,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нанобиотехнологии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космической биотехнологии);</w:t>
      </w:r>
    </w:p>
    <w:p w:rsidR="00207091" w:rsidRDefault="00344809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- </w:t>
      </w:r>
      <w:r w:rsidR="00207091" w:rsidRPr="003448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«Биомедицина»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(по изучению новых методов и средств охраны и восстановле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 xml:space="preserve">ния здоровья людей, современным биомедицинским технологиям, биоинженерии и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биоинформатике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).</w:t>
      </w:r>
    </w:p>
    <w:p w:rsidR="00344809" w:rsidRPr="00207091" w:rsidRDefault="00344809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07091" w:rsidRPr="00344809" w:rsidRDefault="00207091" w:rsidP="00041E8D">
      <w:pPr>
        <w:widowControl w:val="0"/>
        <w:numPr>
          <w:ilvl w:val="3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3448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«Агро»:</w:t>
      </w:r>
    </w:p>
    <w:p w:rsidR="00207091" w:rsidRDefault="003D5AD8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D5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- </w:t>
      </w:r>
      <w:r w:rsidR="00207091" w:rsidRPr="003D5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«Фермерство»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(по агроэкологии, агрономии, флористике и цветоводству, ветеринарии, агробизнесу,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агробиотехнологии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защите и восстановлению сельскохозяйственных земель, робототехнике и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цифровизации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сельском хозяйстве, ландшафтному дизайну и проектированию территорий, а также по организации работы детских объединений соответствующих направлений).</w:t>
      </w:r>
    </w:p>
    <w:p w:rsidR="00207091" w:rsidRPr="003D5AD8" w:rsidRDefault="00207091" w:rsidP="00041E8D">
      <w:pPr>
        <w:widowControl w:val="0"/>
        <w:numPr>
          <w:ilvl w:val="3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3D5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«Лесное дело»:</w:t>
      </w:r>
    </w:p>
    <w:p w:rsidR="00207091" w:rsidRDefault="003D5AD8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«Получение профессиональных проб в лесной отрасли» (по основам организации жизнедеятельности школьного лесничества, основам лесной экологии, основам лесоведения, основам охраны лесов от пожара, основам защиты лесов от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вредных организмов, основам лесного законодательства.</w:t>
      </w:r>
      <w:proofErr w:type="gramEnd"/>
    </w:p>
    <w:p w:rsidR="003D5AD8" w:rsidRPr="00207091" w:rsidRDefault="003D5AD8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81E6F" w:rsidRPr="001B5B9D" w:rsidRDefault="00207091" w:rsidP="00041E8D">
      <w:pPr>
        <w:widowControl w:val="0"/>
        <w:numPr>
          <w:ilvl w:val="3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81E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«</w:t>
      </w:r>
      <w:proofErr w:type="spellStart"/>
      <w:r w:rsidRPr="00B81E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Экомониторинг</w:t>
      </w:r>
      <w:proofErr w:type="spellEnd"/>
      <w:r w:rsidRPr="00B81E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»</w:t>
      </w:r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(по прикладной экологии и организации мониторинговых исследований окружающей среды)</w:t>
      </w:r>
      <w:r w:rsidR="00B81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1B5B9D" w:rsidRPr="00B81E6F" w:rsidRDefault="001B5B9D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07091" w:rsidRPr="00B81E6F" w:rsidRDefault="00207091" w:rsidP="00041E8D">
      <w:pPr>
        <w:widowControl w:val="0"/>
        <w:numPr>
          <w:ilvl w:val="3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B81E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«Проектирование»:</w:t>
      </w:r>
    </w:p>
    <w:p w:rsidR="00207091" w:rsidRDefault="001B5B9D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«Экологическое воспитание и просвещение» (по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экопросвещению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эковолонтерству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формированию культуры обращения с отходами, программы по ресурсосбережению, программы по формированию предпринимательских компетенций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 учащихся «зеленые»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стартапы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).</w:t>
      </w:r>
    </w:p>
    <w:p w:rsidR="001B5B9D" w:rsidRPr="00207091" w:rsidRDefault="001B5B9D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07091" w:rsidRPr="001B5B9D" w:rsidRDefault="00207091" w:rsidP="00041E8D">
      <w:pPr>
        <w:widowControl w:val="0"/>
        <w:numPr>
          <w:ilvl w:val="3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B5B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«Профи»</w:t>
      </w:r>
      <w:r w:rsidRPr="001B5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(по </w:t>
      </w:r>
      <w:proofErr w:type="spellStart"/>
      <w:r w:rsidRPr="001B5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профориентированию</w:t>
      </w:r>
      <w:proofErr w:type="spellEnd"/>
      <w:r w:rsidRPr="001B5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профессиональным пробам в мире «зелёных» профессий, востребованных в</w:t>
      </w:r>
      <w:r w:rsidR="001B5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настоящем и ближайшем будущем).</w:t>
      </w:r>
    </w:p>
    <w:p w:rsidR="001B5B9D" w:rsidRPr="001B5B9D" w:rsidRDefault="001B5B9D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07091" w:rsidRPr="003D5AD8" w:rsidRDefault="00207091" w:rsidP="00041E8D">
      <w:pPr>
        <w:widowControl w:val="0"/>
        <w:numPr>
          <w:ilvl w:val="3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5B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«Дошколятам о природе»</w:t>
      </w:r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(по организации мероприятий экологической тематики для детей дошкольного возраста)</w:t>
      </w:r>
      <w:r w:rsidR="001B5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3D5AD8" w:rsidRPr="00207091" w:rsidRDefault="003D5AD8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07091" w:rsidRDefault="001B5B9D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ru-RU"/>
        </w:rPr>
        <w:t>1.8</w:t>
      </w:r>
      <w:r w:rsidR="00207091" w:rsidRPr="003D5AD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ru-RU"/>
        </w:rPr>
        <w:t xml:space="preserve">1. </w:t>
      </w:r>
      <w:proofErr w:type="gramStart"/>
      <w:r w:rsidR="00207091" w:rsidRPr="003D5AD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ru-RU"/>
        </w:rPr>
        <w:t>Физико-географическое направление: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  <w:t xml:space="preserve"> (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общей и физической географии, биогеографии, фенологии и метеорологии, геологии, минералогии, палеонто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логии, почвоведению, гидрологии).</w:t>
      </w:r>
      <w:proofErr w:type="gramEnd"/>
    </w:p>
    <w:p w:rsidR="001B5B9D" w:rsidRPr="001B5B9D" w:rsidRDefault="001B5B9D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</w:pPr>
    </w:p>
    <w:p w:rsidR="001B5B9D" w:rsidRPr="001B5B9D" w:rsidRDefault="00207091" w:rsidP="00041E8D">
      <w:pPr>
        <w:pStyle w:val="a7"/>
        <w:widowControl w:val="0"/>
        <w:numPr>
          <w:ilvl w:val="2"/>
          <w:numId w:val="4"/>
        </w:numPr>
        <w:tabs>
          <w:tab w:val="left" w:pos="1599"/>
        </w:tabs>
        <w:spacing w:after="0"/>
        <w:ind w:left="0" w:firstLine="709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</w:pPr>
      <w:r w:rsidRPr="001B5B9D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ru-RU"/>
        </w:rPr>
        <w:t>Физико-химическое направление:</w:t>
      </w:r>
    </w:p>
    <w:p w:rsidR="00207091" w:rsidRPr="001B5B9D" w:rsidRDefault="00207091" w:rsidP="00041E8D">
      <w:pPr>
        <w:pStyle w:val="a7"/>
        <w:widowControl w:val="0"/>
        <w:numPr>
          <w:ilvl w:val="2"/>
          <w:numId w:val="4"/>
        </w:numPr>
        <w:tabs>
          <w:tab w:val="left" w:pos="159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ru-RU"/>
        </w:rPr>
      </w:pPr>
      <w:r w:rsidRPr="001B5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«Планета Земля» (по химии, физике и астрономии, а также по химическим технологиям и композитным материалам).</w:t>
      </w:r>
    </w:p>
    <w:p w:rsidR="001B5B9D" w:rsidRDefault="001B5B9D" w:rsidP="00041E8D">
      <w:pPr>
        <w:widowControl w:val="0"/>
        <w:tabs>
          <w:tab w:val="left" w:pos="315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207091" w:rsidRDefault="005E0E2C" w:rsidP="00041E8D">
      <w:pPr>
        <w:widowControl w:val="0"/>
        <w:tabs>
          <w:tab w:val="left" w:pos="315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5E0E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5. </w:t>
      </w:r>
      <w:r w:rsidR="00207091" w:rsidRPr="005E0E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Сроки и этапы проведения Конкурса</w:t>
      </w:r>
    </w:p>
    <w:p w:rsidR="00292B7E" w:rsidRDefault="00292B7E" w:rsidP="00041E8D">
      <w:pPr>
        <w:widowControl w:val="0"/>
        <w:tabs>
          <w:tab w:val="left" w:pos="315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207091" w:rsidRPr="00FB4F0D" w:rsidRDefault="00710708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1.5</w:t>
      </w:r>
      <w:r w:rsidR="00292B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Конкурс проводится с 1</w:t>
      </w:r>
      <w:r w:rsidR="00AA40E4" w:rsidRPr="00AA4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 марта по 25 мая 2021 г.</w:t>
      </w:r>
      <w:r w:rsidR="00AA4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включает в себя оценку и отбор лучших конкурсных материалов регионального этапа</w:t>
      </w:r>
      <w:r w:rsidR="00FB4F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FB4F0D" w:rsidRPr="005E0E2C" w:rsidRDefault="00FB4F0D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92B7E" w:rsidRDefault="00FB4F0D" w:rsidP="00041E8D">
      <w:pPr>
        <w:widowControl w:val="0"/>
        <w:tabs>
          <w:tab w:val="left" w:pos="403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6. </w:t>
      </w:r>
      <w:r w:rsidR="00207091" w:rsidRPr="00FB4F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Участники Конкурса</w:t>
      </w:r>
    </w:p>
    <w:p w:rsidR="00292B7E" w:rsidRDefault="00292B7E" w:rsidP="00041E8D">
      <w:pPr>
        <w:widowControl w:val="0"/>
        <w:tabs>
          <w:tab w:val="left" w:pos="403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292B7E" w:rsidRDefault="00710708" w:rsidP="00041E8D">
      <w:pPr>
        <w:pStyle w:val="a7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1.6</w:t>
      </w:r>
      <w:r w:rsidR="00292B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r w:rsidR="00207091" w:rsidRPr="00292B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участию в Конкурсе приглашаются руководи</w:t>
      </w:r>
      <w:r w:rsidR="00292B7E" w:rsidRPr="00292B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тели и педагогические работники </w:t>
      </w:r>
      <w:r w:rsidR="00207091" w:rsidRPr="00292B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организаций дополнительного образо</w:t>
      </w:r>
      <w:r w:rsidR="00176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вания, а также дошкольных, </w:t>
      </w:r>
      <w:r w:rsidR="00900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207091" w:rsidRPr="00292B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бразовательных организаций, реализующих дополнительные общеобразовательные программы естественнонаучной направленности.</w:t>
      </w:r>
    </w:p>
    <w:p w:rsidR="008C4CF8" w:rsidRDefault="00710708" w:rsidP="00041E8D">
      <w:pPr>
        <w:pStyle w:val="a7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1.6</w:t>
      </w:r>
      <w:r w:rsidR="008C4CF8" w:rsidRPr="008C4C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</w:t>
      </w:r>
      <w:r w:rsidR="00292B7E" w:rsidRPr="008C4C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</w:t>
      </w:r>
      <w:r w:rsidR="00292B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r w:rsidR="00207091" w:rsidRPr="00292B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Конкурсе допускается как индивидуальное, так и коллективное участие: конкурсная работа может иметь одного или нескольких авторов (авторский коллектив, но не более двух). На Конкурс принимаются материалы, разработанные/изданные за последние 2 года.</w:t>
      </w:r>
    </w:p>
    <w:p w:rsidR="00207091" w:rsidRPr="008C4CF8" w:rsidRDefault="008C4CF8" w:rsidP="00041E8D">
      <w:pPr>
        <w:pStyle w:val="a7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</w:t>
      </w:r>
      <w:r w:rsidRPr="008C4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7107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6</w:t>
      </w:r>
      <w:r w:rsidRPr="008C4C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Участие в </w:t>
      </w:r>
      <w:r w:rsidR="005E0E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региональном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этапе Конкурса означает согласие автора на размещение конкурсного материала на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интернет-ресурсах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63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федерального </w:t>
      </w:r>
      <w:r w:rsidR="00163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государственного бюджетного образовательного учреждения</w:t>
      </w:r>
      <w:r w:rsidR="00163BA6" w:rsidRPr="00163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дополнительного образования «Федеральный детский эколого-биол</w:t>
      </w:r>
      <w:r w:rsidR="00163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огический центр»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на публикацию материала (полную или частичную) в журнале «Юннатский вестник» и других. Авторские права на публикуемые материалы за участниками сохраняются. Автор размещаемого/публикуемого материала имеет право публиковать свой материал на других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интернет-ресурсах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или издавать его в печатном виде в других изданиях.</w:t>
      </w:r>
    </w:p>
    <w:p w:rsidR="008C4CF8" w:rsidRDefault="00710708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1.6</w:t>
      </w:r>
      <w:r w:rsidR="008C4CF8" w:rsidRPr="008C4C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.3.</w:t>
      </w:r>
      <w:r w:rsidR="008C4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участию в Конкурсе н</w:t>
      </w:r>
      <w:r w:rsidR="008C4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 допускаются следующие работы:</w:t>
      </w:r>
    </w:p>
    <w:p w:rsidR="00207091" w:rsidRPr="00207091" w:rsidRDefault="008C4CF8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участвующие в предыдущих всероссийских конкурсах дополнительных общеобразовательных программ, по итогам которых их авторы стали лауреатами и дипломантами (победителями и призерами);</w:t>
      </w:r>
    </w:p>
    <w:p w:rsidR="00207091" w:rsidRPr="00207091" w:rsidRDefault="008C4CF8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не </w:t>
      </w:r>
      <w:proofErr w:type="gram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соответствующие</w:t>
      </w:r>
      <w:proofErr w:type="gram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содержанию Конкурса и его номинаций;</w:t>
      </w:r>
    </w:p>
    <w:p w:rsidR="00207091" w:rsidRPr="00207091" w:rsidRDefault="008C4CF8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материалы, в которых присутствуют признаки плагиата (если процент цитирования в тексте превышает 40%).</w:t>
      </w:r>
    </w:p>
    <w:p w:rsidR="00207091" w:rsidRPr="00207091" w:rsidRDefault="00207091" w:rsidP="00041E8D">
      <w:pPr>
        <w:widowControl w:val="0"/>
        <w:spacing w:after="424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Данные материалы не оцениваются и сним</w:t>
      </w:r>
      <w:r w:rsidR="00041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аются с размещения на </w:t>
      </w:r>
      <w:proofErr w:type="spellStart"/>
      <w:r w:rsidR="00041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интернет-</w:t>
      </w:r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ресурсов</w:t>
      </w:r>
      <w:proofErr w:type="spellEnd"/>
      <w:r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Центра.</w:t>
      </w:r>
    </w:p>
    <w:p w:rsidR="00207091" w:rsidRDefault="005E0E2C" w:rsidP="00041E8D">
      <w:pPr>
        <w:widowControl w:val="0"/>
        <w:tabs>
          <w:tab w:val="left" w:pos="567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5E0E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7. </w:t>
      </w:r>
      <w:r w:rsidR="00207091" w:rsidRPr="005E0E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Порядок проведения Конкурса</w:t>
      </w:r>
    </w:p>
    <w:p w:rsidR="000922B8" w:rsidRPr="005E0E2C" w:rsidRDefault="000922B8" w:rsidP="00041E8D">
      <w:pPr>
        <w:widowControl w:val="0"/>
        <w:tabs>
          <w:tab w:val="left" w:pos="567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207091" w:rsidRPr="00163BA6" w:rsidRDefault="00710708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1.7</w:t>
      </w:r>
      <w:r w:rsidR="008C4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r w:rsidR="00E80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Участникам Конкурса необходимо в срок до 10 мая 2021 года направить на электронный адрес ГБУ ДО «Краевой центр экологии, туризма и краеведения» </w:t>
      </w:r>
      <w:hyperlink r:id="rId8" w:history="1">
        <w:r w:rsidR="00163BA6" w:rsidRPr="00163BA6">
          <w:rPr>
            <w:rStyle w:val="a6"/>
            <w:rFonts w:ascii="Times New Roman" w:eastAsia="Times New Roman" w:hAnsi="Times New Roman" w:cs="Times New Roman"/>
            <w:sz w:val="26"/>
            <w:szCs w:val="26"/>
            <w:lang w:bidi="en-US"/>
          </w:rPr>
          <w:t>kcetk@mosk.stavregion.ru</w:t>
        </w:r>
      </w:hyperlink>
      <w:r w:rsidR="00163BA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, с пометкой «Конкурс </w:t>
      </w:r>
      <w:proofErr w:type="spellStart"/>
      <w:r w:rsidR="00163BA6" w:rsidRPr="00163BA6">
        <w:rPr>
          <w:rFonts w:ascii="Times New Roman" w:eastAsia="Times New Roman" w:hAnsi="Times New Roman" w:cs="Times New Roman"/>
          <w:sz w:val="26"/>
          <w:szCs w:val="26"/>
          <w:lang w:bidi="ru-RU"/>
        </w:rPr>
        <w:t>БиоТОП</w:t>
      </w:r>
      <w:proofErr w:type="spellEnd"/>
      <w:r w:rsidR="00163BA6" w:rsidRPr="00163BA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ПРОФИ»</w:t>
      </w:r>
      <w:r w:rsidR="00163BA6">
        <w:rPr>
          <w:rFonts w:ascii="Times New Roman" w:eastAsia="Times New Roman" w:hAnsi="Times New Roman" w:cs="Times New Roman"/>
          <w:sz w:val="26"/>
          <w:szCs w:val="26"/>
          <w:lang w:bidi="ru-RU"/>
        </w:rPr>
        <w:t>:</w:t>
      </w:r>
    </w:p>
    <w:p w:rsidR="00207091" w:rsidRPr="00207091" w:rsidRDefault="00163BA6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сведения о конкурсанте;</w:t>
      </w:r>
    </w:p>
    <w:p w:rsidR="00207091" w:rsidRPr="00207091" w:rsidRDefault="00163BA6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согласие авторов на обработку персональных данных (файлы в формате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pdf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);</w:t>
      </w:r>
    </w:p>
    <w:p w:rsidR="00207091" w:rsidRPr="00207091" w:rsidRDefault="00163BA6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файл, содержащий конкурсный материал;</w:t>
      </w:r>
    </w:p>
    <w:p w:rsidR="00207091" w:rsidRPr="00207091" w:rsidRDefault="00163BA6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файл с краткой аннотацией конкурсной работы в формате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doc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.</w:t>
      </w:r>
    </w:p>
    <w:p w:rsidR="008C4CF8" w:rsidRDefault="00710708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1.7</w:t>
      </w:r>
      <w:r w:rsidR="008C4CF8" w:rsidRPr="008C4C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.1.</w:t>
      </w:r>
      <w:r w:rsidR="008C4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B6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период с 10 по 25 мая </w:t>
      </w:r>
      <w:r w:rsidR="00163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2021 г. оргкомитет Конкурса осуществляе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экспертизу конкурсных материалов,</w:t>
      </w:r>
      <w:r w:rsidR="00B6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поступивших на региональный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этап Конкурса, определяют лауреатов и дипломантов Конкурса по каждой номинации.</w:t>
      </w:r>
    </w:p>
    <w:p w:rsidR="00207091" w:rsidRPr="00B6168E" w:rsidRDefault="00710708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1.7</w:t>
      </w:r>
      <w:r w:rsidR="008C4CF8" w:rsidRPr="00EF53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.2.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рез</w:t>
      </w:r>
      <w:r w:rsidR="00B6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ультатам оценки работ до 1 июня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2021 г.</w:t>
      </w:r>
      <w:r w:rsidR="00B6168E" w:rsidRPr="00B6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работы победителей регионального этапа конкурса направляются на всероссийский этап Конкурса</w:t>
      </w:r>
      <w:r w:rsidR="00B6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6168E" w:rsidRPr="00207091" w:rsidRDefault="00B6168E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07091" w:rsidRPr="005E0E2C" w:rsidRDefault="005E0E2C" w:rsidP="00041E8D">
      <w:pPr>
        <w:widowControl w:val="0"/>
        <w:tabs>
          <w:tab w:val="left" w:pos="31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5E0E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8. </w:t>
      </w:r>
      <w:r w:rsidR="00207091" w:rsidRPr="005E0E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Требования к конкурсным работам</w:t>
      </w:r>
    </w:p>
    <w:p w:rsidR="00207091" w:rsidRPr="00207091" w:rsidRDefault="00710708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1.8</w:t>
      </w:r>
      <w:r w:rsidR="00347273" w:rsidRPr="003472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Конкурсная работа участника должна быть выполнена в соответствии с тематикой Конкурса и его номинациями.</w:t>
      </w:r>
    </w:p>
    <w:p w:rsidR="00207091" w:rsidRPr="00207091" w:rsidRDefault="00347273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472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1.</w:t>
      </w:r>
      <w:r w:rsidR="007107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8</w:t>
      </w:r>
      <w:r w:rsidRPr="003472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.1.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Представляемые конкурсные материалы должны:</w:t>
      </w:r>
    </w:p>
    <w:p w:rsidR="00207091" w:rsidRPr="00207091" w:rsidRDefault="00347273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соответствовать требованиям к структуре и содержанию дополнительных общеобразовательных программ согласно п. 5 приказа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Минпросвещения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России от 9 ноября 2018 г. № 196, п. 9 ст. 2 Федерального закона от 29 декабря 2012 г. № 273-ФЗ «Об образовании в Российской Федерации» (в редакции Федерального закона от 31 июля 2020 г. № 304-ФЗ «О внесении изменений в Федеральный закон «Об образовании в Российской Федерации» по</w:t>
      </w:r>
      <w:proofErr w:type="gram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вопросам воспитания </w:t>
      </w:r>
      <w:proofErr w:type="gram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proofErr w:type="gram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»);</w:t>
      </w:r>
    </w:p>
    <w:p w:rsidR="00207091" w:rsidRPr="00207091" w:rsidRDefault="00347273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соответствовать методическим рекомендациям по проектированию дополнительных общеразвивающих программ (включая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разноуровневые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программы), в соответствии с письмом Министерства образования и науки Российской Федерации от 18 ноября 2015 г. № 09-3242;</w:t>
      </w:r>
    </w:p>
    <w:p w:rsidR="00207091" w:rsidRPr="00207091" w:rsidRDefault="00347273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учитывать содержание методических рекомендаций по созданию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Экостанций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рамках региональных проектов, обеспечивающих достижение целей, показателей и результата проекта «Успех каждого ребенка» национального проекта «Образование» (раздел 4.1.), размещенных по ссылке </w:t>
      </w:r>
      <w:hyperlink r:id="rId9" w:history="1">
        <w:r w:rsidR="00207091" w:rsidRPr="00207091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 w:bidi="ru-RU"/>
          </w:rPr>
          <w:t>https://ecobiocentre.ru/ecostation/</w:t>
        </w:r>
        <w:r w:rsidR="00207091" w:rsidRPr="00207091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bidi="en-US"/>
          </w:rPr>
          <w:t>.</w:t>
        </w:r>
      </w:hyperlink>
    </w:p>
    <w:p w:rsidR="00347273" w:rsidRDefault="00710708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1.8</w:t>
      </w:r>
      <w:r w:rsidR="00347273" w:rsidRPr="003472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.2</w:t>
      </w:r>
      <w:r w:rsidR="00347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Конкурсная работа должна иметь название, отражающее содержание работы, и включать в себя только одну единицу программной продукции.</w:t>
      </w:r>
    </w:p>
    <w:p w:rsidR="00347273" w:rsidRDefault="00347273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</w:t>
      </w:r>
      <w:r w:rsidR="007107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.8</w:t>
      </w:r>
      <w:r w:rsidRPr="00EF53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Конкурс</w:t>
      </w:r>
      <w:r w:rsidR="00B6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ная работа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представляется только в электронном виде, доступном для размещения на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интернет-ресурсе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Конкурса, печатные варианты не принимаются.</w:t>
      </w:r>
    </w:p>
    <w:p w:rsidR="00207091" w:rsidRPr="00207091" w:rsidRDefault="00347273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</w:t>
      </w:r>
      <w:r w:rsidRPr="00347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7107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8</w:t>
      </w:r>
      <w:r w:rsidRPr="00EF53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Конкурсная работа должна быть представлена в виде файла в формате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pdf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(весь материал должен быть в одном файле размером до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20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мегабайт, включая иллюстрации, дополнительными файлами приложения не принимаются).</w:t>
      </w:r>
    </w:p>
    <w:p w:rsidR="00207091" w:rsidRPr="00207091" w:rsidRDefault="00710708" w:rsidP="00041E8D">
      <w:pPr>
        <w:widowControl w:val="0"/>
        <w:spacing w:after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1.8</w:t>
      </w:r>
      <w:r w:rsidR="00347273" w:rsidRPr="00EF53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.5</w:t>
      </w:r>
      <w:r w:rsidR="00347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Конкурсная работа должна сопровождаться краткой аннотацией.</w:t>
      </w:r>
    </w:p>
    <w:p w:rsidR="00207091" w:rsidRPr="00207091" w:rsidRDefault="00710708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1.8</w:t>
      </w:r>
      <w:r w:rsidR="00347273" w:rsidRPr="003472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.6.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Текст конкурсной работы должен излагаться на русском языке с соблюдением правил и норм русского языка. Материал публикуется на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интернет-ресурсе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Конкурса в авторской редакции и в авторской орфографии и пунктуации.</w:t>
      </w:r>
    </w:p>
    <w:p w:rsidR="00207091" w:rsidRPr="00207091" w:rsidRDefault="00710708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1.8</w:t>
      </w:r>
      <w:r w:rsidR="00347273" w:rsidRPr="003472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.7.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При использовании большого количества сп</w:t>
      </w:r>
      <w:r w:rsidR="00347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ециальных терминов в конце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документа должен быть словарь терминов или тематический указатель с указанием страниц, где дано определение термина.</w:t>
      </w:r>
    </w:p>
    <w:p w:rsidR="00207091" w:rsidRPr="00207091" w:rsidRDefault="00710708" w:rsidP="00041E8D">
      <w:pPr>
        <w:widowControl w:val="0"/>
        <w:spacing w:after="41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1.8</w:t>
      </w:r>
      <w:r w:rsidR="00347273" w:rsidRPr="003472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.8.</w:t>
      </w:r>
      <w:r w:rsidR="00347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 использовании литературных и прочих источников информации обязательно приведение в конце документа нумерованного списка использованных источников, оформленного в соответствии с ГОСТ </w:t>
      </w:r>
      <w:proofErr w:type="gram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</w:t>
      </w:r>
      <w:proofErr w:type="gram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7.05-2008 «Библиографическая ссылка. Общие требования и правила составления» с указанием фамилии и инициалов автора (авторов), заглавия, места издания, года публикации, числа страниц. Если используемый материал был опубликован в периодическом издании, то после специального знака</w:t>
      </w:r>
      <w:proofErr w:type="gram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(//) </w:t>
      </w:r>
      <w:proofErr w:type="gram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приводится название сборника или журнала с указанием страниц расположения статьи, в этом случае место издания и издательство не указываются. В случае использования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интернет-ресурсов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обязательно указывается автор и название публикации с приведением адреса электронного ресурса. Список источников составляется в алфавитном порядке, а в тексте ссылки на использованные источники оформляются номерами в квадратных скобках, например, [1].</w:t>
      </w:r>
    </w:p>
    <w:p w:rsidR="00207091" w:rsidRPr="005E0E2C" w:rsidRDefault="005E0E2C" w:rsidP="00041E8D">
      <w:pPr>
        <w:widowControl w:val="0"/>
        <w:tabs>
          <w:tab w:val="left" w:pos="3118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5E0E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9. </w:t>
      </w:r>
      <w:r w:rsidR="00207091" w:rsidRPr="005E0E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Критерии оценки конкурсных работ</w:t>
      </w:r>
    </w:p>
    <w:p w:rsidR="00207091" w:rsidRPr="00347273" w:rsidRDefault="00207091" w:rsidP="00710708">
      <w:pPr>
        <w:pStyle w:val="a7"/>
        <w:widowControl w:val="0"/>
        <w:numPr>
          <w:ilvl w:val="1"/>
          <w:numId w:val="4"/>
        </w:numPr>
        <w:tabs>
          <w:tab w:val="left" w:pos="1282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47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Критерии оценки конкурсных работ: </w:t>
      </w:r>
      <w:r w:rsidR="00347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(0-2 балла по каждому критерию, </w:t>
      </w:r>
      <w:r w:rsidRPr="003472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максимальная сумма - 32 балла):</w:t>
      </w:r>
    </w:p>
    <w:p w:rsidR="00163BA6" w:rsidRDefault="00163BA6" w:rsidP="00041E8D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соответствие примерным требованиям к структуре, содержанию и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оформлению дополнительной общеобразовательной программы;</w:t>
      </w:r>
    </w:p>
    <w:p w:rsidR="00163BA6" w:rsidRDefault="00163BA6" w:rsidP="00041E8D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актуальность и педагогическая целесообразность программы;</w:t>
      </w:r>
    </w:p>
    <w:p w:rsidR="00163BA6" w:rsidRDefault="00163BA6" w:rsidP="00041E8D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соответствие цели и ожидаемых результатов программы ее содержанию;</w:t>
      </w:r>
    </w:p>
    <w:p w:rsidR="00207091" w:rsidRPr="00207091" w:rsidRDefault="00163BA6" w:rsidP="00041E8D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обоснованность продолжительности реализации программы;</w:t>
      </w:r>
    </w:p>
    <w:p w:rsidR="00163BA6" w:rsidRDefault="00163BA6" w:rsidP="00041E8D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обоснованность форм организации занятий по программе;</w:t>
      </w:r>
    </w:p>
    <w:p w:rsidR="00163BA6" w:rsidRDefault="00163BA6" w:rsidP="00041E8D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соответствие программы заявленному возрасту и категориям детей; </w:t>
      </w:r>
    </w:p>
    <w:p w:rsidR="00207091" w:rsidRPr="00207091" w:rsidRDefault="00163BA6" w:rsidP="00041E8D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вариативность содержания программы;</w:t>
      </w:r>
    </w:p>
    <w:p w:rsidR="00207091" w:rsidRPr="00207091" w:rsidRDefault="00163BA6" w:rsidP="00041E8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возможность выбора и построения индивидуальной образовательной траектории;</w:t>
      </w:r>
    </w:p>
    <w:p w:rsidR="00207091" w:rsidRPr="00207091" w:rsidRDefault="00163BA6" w:rsidP="00041E8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proofErr w:type="spell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интегративность</w:t>
      </w:r>
      <w:proofErr w:type="spell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преемственность содержания программы, взаимосвязь с другими типами образовательных программ;</w:t>
      </w:r>
    </w:p>
    <w:p w:rsidR="00207091" w:rsidRPr="00207091" w:rsidRDefault="00163BA6" w:rsidP="00041E8D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уровень обеспечения сетевого взаимодействия;</w:t>
      </w:r>
    </w:p>
    <w:p w:rsidR="00207091" w:rsidRPr="00207091" w:rsidRDefault="00163BA6" w:rsidP="00041E8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соответствие форм организации деятельности обучающихся цели и содержанию программы;</w:t>
      </w:r>
    </w:p>
    <w:p w:rsidR="00207091" w:rsidRPr="00207091" w:rsidRDefault="00163BA6" w:rsidP="00041E8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инновационный потенциал программы (использование разработанные автором технологии деятельности, позволяющие наиболее эффективно работать над результатами </w:t>
      </w:r>
      <w:proofErr w:type="gram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proofErr w:type="gram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системе дополнительного образования);</w:t>
      </w:r>
    </w:p>
    <w:p w:rsidR="00207091" w:rsidRPr="00207091" w:rsidRDefault="00163BA6" w:rsidP="00041E8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наличие методического сопровождения программы (методические материалы, необходимые для реализации данной программы);</w:t>
      </w:r>
    </w:p>
    <w:p w:rsidR="00207091" w:rsidRPr="00207091" w:rsidRDefault="00163BA6" w:rsidP="00041E8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обоснованность критериев и технологий отслеживания результатов и удовлетворенности качеством программы;</w:t>
      </w:r>
    </w:p>
    <w:p w:rsidR="00207091" w:rsidRPr="00207091" w:rsidRDefault="00163BA6" w:rsidP="00041E8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педагогический потенциал программы (универсальность программы, возможность использования программы в других образовательных организациях);</w:t>
      </w:r>
    </w:p>
    <w:p w:rsidR="00207091" w:rsidRPr="00207091" w:rsidRDefault="00163BA6" w:rsidP="00041E8D">
      <w:pPr>
        <w:widowControl w:val="0"/>
        <w:spacing w:after="42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научная информативность представленного материала (информационная насыщенность содержания, соответствие содержания программы разделу науки, к которому она относится, использование в программе терминологического и понятийного аппарата и методов, характерных для раздела науки, к которой программа имеет отношение).</w:t>
      </w:r>
    </w:p>
    <w:p w:rsidR="00207091" w:rsidRPr="005E0E2C" w:rsidRDefault="005E0E2C" w:rsidP="00041E8D">
      <w:pPr>
        <w:widowControl w:val="0"/>
        <w:tabs>
          <w:tab w:val="left" w:pos="2669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5E0E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10. </w:t>
      </w:r>
      <w:r w:rsidR="00207091" w:rsidRPr="005E0E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Подведение итогов Конкурса и награждение.</w:t>
      </w:r>
    </w:p>
    <w:p w:rsidR="00207091" w:rsidRPr="00207091" w:rsidRDefault="00710708" w:rsidP="00041E8D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1.10</w:t>
      </w:r>
      <w:r w:rsidR="000A239F" w:rsidRPr="00EF53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.1</w:t>
      </w:r>
      <w:r w:rsidR="00EF53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0A23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Участники Конкурса, </w:t>
      </w:r>
      <w:r w:rsidR="00B6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набравшие </w:t>
      </w:r>
      <w:proofErr w:type="gramStart"/>
      <w:r w:rsidR="00B6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</w:t>
      </w:r>
      <w:proofErr w:type="gram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от 25 до 32 </w:t>
      </w:r>
      <w:proofErr w:type="gramStart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баллов</w:t>
      </w:r>
      <w:proofErr w:type="gramEnd"/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становятся лауреатами Конкурса и получаю</w:t>
      </w:r>
      <w:r w:rsidR="00163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соответствующие дипломы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41E8D" w:rsidRDefault="00710708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1.10</w:t>
      </w:r>
      <w:r w:rsidR="000A239F" w:rsidRPr="00EF53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.2.</w:t>
      </w:r>
      <w:r w:rsidR="000A23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Участники Конкурса, </w:t>
      </w:r>
      <w:r w:rsidR="00B61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набравшие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от 11 до 25 баллов, становятся дипломантами Конкурса и получают соответствую</w:t>
      </w:r>
      <w:r w:rsidR="00163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щие дипломы</w:t>
      </w:r>
      <w:r w:rsidR="00207091" w:rsidRPr="00207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207091" w:rsidRPr="00041E8D" w:rsidRDefault="00710708" w:rsidP="00041E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1.10</w:t>
      </w:r>
      <w:r w:rsidR="00820641" w:rsidRPr="00820641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.3.</w:t>
      </w:r>
      <w:r w:rsidR="0082064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B6168E" w:rsidRPr="00041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Участники</w:t>
      </w:r>
      <w:r w:rsidR="00207091" w:rsidRPr="00041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набравшие от 1 д</w:t>
      </w:r>
      <w:r w:rsidR="00163BA6" w:rsidRPr="00041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10 баллов, получают грамоту за</w:t>
      </w:r>
      <w:r w:rsidR="00041E8D" w:rsidRPr="00041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63BA6" w:rsidRPr="00041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участие.</w:t>
      </w:r>
    </w:p>
    <w:p w:rsidR="00207091" w:rsidRPr="000A239F" w:rsidRDefault="00710708" w:rsidP="00041E8D">
      <w:pPr>
        <w:pStyle w:val="a7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1.10</w:t>
      </w:r>
      <w:r w:rsidR="000A239F" w:rsidRPr="00EF53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.4</w:t>
      </w:r>
      <w:r w:rsidR="000A23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r w:rsidR="00207091" w:rsidRPr="000A23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Если конкурсная работа не соответствует тематике Конкурса или заявленной номинации, то указанная работа получает 0 </w:t>
      </w:r>
      <w:r w:rsidR="00163BA6" w:rsidRPr="000A23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баллов и не рассматривается оргкомитетом</w:t>
      </w:r>
      <w:r w:rsidR="00207091" w:rsidRPr="000A23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Конкурса.</w:t>
      </w:r>
    </w:p>
    <w:sectPr w:rsidR="00207091" w:rsidRPr="000A239F" w:rsidSect="00041E8D">
      <w:headerReference w:type="even" r:id="rId10"/>
      <w:headerReference w:type="default" r:id="rId11"/>
      <w:pgSz w:w="11909" w:h="16838"/>
      <w:pgMar w:top="1134" w:right="710" w:bottom="1134" w:left="1190" w:header="0" w:footer="3" w:gutter="5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54" w:rsidRDefault="001B5554">
      <w:pPr>
        <w:spacing w:after="0" w:line="240" w:lineRule="auto"/>
      </w:pPr>
      <w:r>
        <w:separator/>
      </w:r>
    </w:p>
  </w:endnote>
  <w:endnote w:type="continuationSeparator" w:id="0">
    <w:p w:rsidR="001B5554" w:rsidRDefault="001B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54" w:rsidRDefault="001B5554">
      <w:pPr>
        <w:spacing w:after="0" w:line="240" w:lineRule="auto"/>
      </w:pPr>
      <w:r>
        <w:separator/>
      </w:r>
    </w:p>
  </w:footnote>
  <w:footnote w:type="continuationSeparator" w:id="0">
    <w:p w:rsidR="001B5554" w:rsidRDefault="001B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54" w:rsidRDefault="001B5554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8D25FEE" wp14:editId="19B71F21">
              <wp:simplePos x="0" y="0"/>
              <wp:positionH relativeFrom="page">
                <wp:posOffset>3625850</wp:posOffset>
              </wp:positionH>
              <wp:positionV relativeFrom="page">
                <wp:posOffset>775335</wp:posOffset>
              </wp:positionV>
              <wp:extent cx="140335" cy="160655"/>
              <wp:effectExtent l="0" t="3810" r="0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554" w:rsidRDefault="001B5554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10708" w:rsidRPr="00710708">
                            <w:rPr>
                              <w:rStyle w:val="a3"/>
                              <w:rFonts w:eastAsiaTheme="minorHAnsi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85.5pt;margin-top:61.05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" filled="f" stroked="f">
              <v:textbox style="mso-fit-shape-to-text:t" inset="0,0,0,0">
                <w:txbxContent>
                  <w:p w:rsidR="001B5554" w:rsidRDefault="001B555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10708" w:rsidRPr="00710708">
                      <w:rPr>
                        <w:rStyle w:val="a3"/>
                        <w:rFonts w:eastAsiaTheme="minorHAnsi"/>
                        <w:noProof/>
                      </w:rPr>
                      <w:t>3</w:t>
                    </w:r>
                    <w:r>
                      <w:rPr>
                        <w:rStyle w:val="a3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54" w:rsidRDefault="001B5554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131FD85" wp14:editId="15D7AA91">
              <wp:simplePos x="0" y="0"/>
              <wp:positionH relativeFrom="page">
                <wp:posOffset>3625850</wp:posOffset>
              </wp:positionH>
              <wp:positionV relativeFrom="page">
                <wp:posOffset>775335</wp:posOffset>
              </wp:positionV>
              <wp:extent cx="140335" cy="160655"/>
              <wp:effectExtent l="0" t="3810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554" w:rsidRDefault="001B5554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10708" w:rsidRPr="00710708">
                            <w:rPr>
                              <w:rStyle w:val="a3"/>
                              <w:rFonts w:eastAsiaTheme="minorHAnsi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285.5pt;margin-top:61.05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" filled="f" stroked="f">
              <v:textbox style="mso-fit-shape-to-text:t" inset="0,0,0,0">
                <w:txbxContent>
                  <w:p w:rsidR="001B5554" w:rsidRDefault="001B555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10708" w:rsidRPr="00710708">
                      <w:rPr>
                        <w:rStyle w:val="a3"/>
                        <w:rFonts w:eastAsiaTheme="minorHAnsi"/>
                        <w:noProof/>
                      </w:rPr>
                      <w:t>1</w:t>
                    </w:r>
                    <w:r>
                      <w:rPr>
                        <w:rStyle w:val="a3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A4A"/>
    <w:multiLevelType w:val="multilevel"/>
    <w:tmpl w:val="B18A804E"/>
    <w:lvl w:ilvl="0">
      <w:start w:val="4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93370"/>
    <w:multiLevelType w:val="multilevel"/>
    <w:tmpl w:val="03121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A2190"/>
    <w:multiLevelType w:val="multilevel"/>
    <w:tmpl w:val="885A60D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2005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2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7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80" w:hanging="1800"/>
      </w:pPr>
      <w:rPr>
        <w:rFonts w:hint="default"/>
        <w:color w:val="000000"/>
      </w:rPr>
    </w:lvl>
  </w:abstractNum>
  <w:abstractNum w:abstractNumId="3">
    <w:nsid w:val="452726BC"/>
    <w:multiLevelType w:val="multilevel"/>
    <w:tmpl w:val="749868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2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72" w:hanging="1800"/>
      </w:pPr>
      <w:rPr>
        <w:rFonts w:hint="default"/>
        <w:color w:val="000000"/>
      </w:rPr>
    </w:lvl>
  </w:abstractNum>
  <w:abstractNum w:abstractNumId="4">
    <w:nsid w:val="466E378F"/>
    <w:multiLevelType w:val="multilevel"/>
    <w:tmpl w:val="01C41446"/>
    <w:lvl w:ilvl="0">
      <w:start w:val="1"/>
      <w:numFmt w:val="decimal"/>
      <w:lvlText w:val="%1."/>
      <w:lvlJc w:val="left"/>
      <w:pPr>
        <w:ind w:left="744" w:hanging="744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388" w:hanging="744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2032" w:hanging="744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color w:val="000000"/>
      </w:rPr>
    </w:lvl>
  </w:abstractNum>
  <w:abstractNum w:abstractNumId="5">
    <w:nsid w:val="4BD91ADB"/>
    <w:multiLevelType w:val="multilevel"/>
    <w:tmpl w:val="F072DB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6">
    <w:nsid w:val="60DE75BB"/>
    <w:multiLevelType w:val="multilevel"/>
    <w:tmpl w:val="B4F49C3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43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2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8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184" w:hanging="1800"/>
      </w:pPr>
      <w:rPr>
        <w:rFonts w:hint="default"/>
        <w:color w:val="000000"/>
      </w:rPr>
    </w:lvl>
  </w:abstractNum>
  <w:abstractNum w:abstractNumId="7">
    <w:nsid w:val="632A1CDF"/>
    <w:multiLevelType w:val="multilevel"/>
    <w:tmpl w:val="8B5E1E6E"/>
    <w:lvl w:ilvl="0">
      <w:start w:val="4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7F"/>
    <w:rsid w:val="00022B1C"/>
    <w:rsid w:val="00041E8D"/>
    <w:rsid w:val="00047152"/>
    <w:rsid w:val="000922B8"/>
    <w:rsid w:val="000A239F"/>
    <w:rsid w:val="0011327B"/>
    <w:rsid w:val="00160B1B"/>
    <w:rsid w:val="00163BA6"/>
    <w:rsid w:val="001765F3"/>
    <w:rsid w:val="001B5554"/>
    <w:rsid w:val="001B5B9D"/>
    <w:rsid w:val="00207091"/>
    <w:rsid w:val="00276088"/>
    <w:rsid w:val="00292B7E"/>
    <w:rsid w:val="002C1090"/>
    <w:rsid w:val="00344809"/>
    <w:rsid w:val="00347273"/>
    <w:rsid w:val="003D5AD8"/>
    <w:rsid w:val="004A3E96"/>
    <w:rsid w:val="004E4DE7"/>
    <w:rsid w:val="00514AF9"/>
    <w:rsid w:val="00543656"/>
    <w:rsid w:val="005B5F0E"/>
    <w:rsid w:val="005C2205"/>
    <w:rsid w:val="005E0E2C"/>
    <w:rsid w:val="006341F0"/>
    <w:rsid w:val="006A179C"/>
    <w:rsid w:val="00710708"/>
    <w:rsid w:val="00820641"/>
    <w:rsid w:val="008B3D96"/>
    <w:rsid w:val="008C4CF8"/>
    <w:rsid w:val="00900F77"/>
    <w:rsid w:val="00923D5A"/>
    <w:rsid w:val="00931C47"/>
    <w:rsid w:val="009D457F"/>
    <w:rsid w:val="00A667CC"/>
    <w:rsid w:val="00AA40E4"/>
    <w:rsid w:val="00B6168E"/>
    <w:rsid w:val="00B81E6F"/>
    <w:rsid w:val="00C13B35"/>
    <w:rsid w:val="00D30740"/>
    <w:rsid w:val="00D31B8A"/>
    <w:rsid w:val="00D3695D"/>
    <w:rsid w:val="00E51957"/>
    <w:rsid w:val="00E80575"/>
    <w:rsid w:val="00EF2B99"/>
    <w:rsid w:val="00EF5368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2070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footer"/>
    <w:basedOn w:val="a"/>
    <w:link w:val="a5"/>
    <w:uiPriority w:val="99"/>
    <w:unhideWhenUsed/>
    <w:rsid w:val="002070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Нижний колонтитул Знак"/>
    <w:basedOn w:val="a0"/>
    <w:link w:val="a4"/>
    <w:uiPriority w:val="99"/>
    <w:rsid w:val="0020709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basedOn w:val="a0"/>
    <w:uiPriority w:val="99"/>
    <w:unhideWhenUsed/>
    <w:rsid w:val="00E8057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6168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1E8D"/>
  </w:style>
  <w:style w:type="paragraph" w:styleId="aa">
    <w:name w:val="Balloon Text"/>
    <w:basedOn w:val="a"/>
    <w:link w:val="ab"/>
    <w:uiPriority w:val="99"/>
    <w:semiHidden/>
    <w:unhideWhenUsed/>
    <w:rsid w:val="00EF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2070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footer"/>
    <w:basedOn w:val="a"/>
    <w:link w:val="a5"/>
    <w:uiPriority w:val="99"/>
    <w:unhideWhenUsed/>
    <w:rsid w:val="002070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Нижний колонтитул Знак"/>
    <w:basedOn w:val="a0"/>
    <w:link w:val="a4"/>
    <w:uiPriority w:val="99"/>
    <w:rsid w:val="0020709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basedOn w:val="a0"/>
    <w:uiPriority w:val="99"/>
    <w:unhideWhenUsed/>
    <w:rsid w:val="00E8057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6168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1E8D"/>
  </w:style>
  <w:style w:type="paragraph" w:styleId="aa">
    <w:name w:val="Balloon Text"/>
    <w:basedOn w:val="a"/>
    <w:link w:val="ab"/>
    <w:uiPriority w:val="99"/>
    <w:semiHidden/>
    <w:unhideWhenUsed/>
    <w:rsid w:val="00EF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kcetk@mosk.stavregio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obiocentre.ru/ecos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Гапонова</dc:creator>
  <cp:keywords/>
  <dc:description/>
  <cp:lastModifiedBy>Гапонова</cp:lastModifiedBy>
  <cp:revision>27</cp:revision>
  <cp:lastPrinted>2021-03-09T12:52:00Z</cp:lastPrinted>
  <dcterms:created xsi:type="dcterms:W3CDTF">2021-03-04T10:03:00Z</dcterms:created>
  <dcterms:modified xsi:type="dcterms:W3CDTF">2021-03-10T06:59:00Z</dcterms:modified>
</cp:coreProperties>
</file>