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C705AA" w:rsidP="00EB0736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Лекция. </w:t>
      </w:r>
      <w:r w:rsidR="00692571">
        <w:rPr>
          <w:rFonts w:ascii="Times New Roman" w:hAnsi="Times New Roman"/>
          <w:b/>
          <w:szCs w:val="24"/>
        </w:rPr>
        <w:t>Ландшафт как фактор здоровья человека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436EBA" w:rsidRPr="00692710" w:rsidRDefault="00DC7DF0" w:rsidP="00EB0736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692710">
        <w:rPr>
          <w:rFonts w:ascii="Times New Roman" w:hAnsi="Times New Roman"/>
          <w:b/>
          <w:szCs w:val="24"/>
        </w:rPr>
        <w:t>План лекции.</w:t>
      </w:r>
    </w:p>
    <w:p w:rsidR="00436EBA" w:rsidRPr="00692710" w:rsidRDefault="00436EBA" w:rsidP="00EB0736">
      <w:pPr>
        <w:spacing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436EBA" w:rsidRPr="00692710" w:rsidRDefault="00992285" w:rsidP="00EB0736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Понятие ландшафта</w:t>
      </w:r>
      <w:r w:rsidR="004B31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1C6105">
        <w:rPr>
          <w:rFonts w:ascii="Times New Roman" w:hAnsi="Times New Roman"/>
          <w:szCs w:val="24"/>
        </w:rPr>
        <w:t>Виды</w:t>
      </w:r>
      <w:r w:rsidR="00742F03">
        <w:rPr>
          <w:rFonts w:ascii="Times New Roman" w:hAnsi="Times New Roman"/>
          <w:szCs w:val="24"/>
        </w:rPr>
        <w:t xml:space="preserve"> ландшафтов.</w:t>
      </w:r>
    </w:p>
    <w:p w:rsidR="00436EBA" w:rsidRDefault="00742F03" w:rsidP="00EB0736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Влияние ландшафта на здоровье человека.</w:t>
      </w:r>
    </w:p>
    <w:p w:rsidR="00EF2ACB" w:rsidRDefault="00EF2ACB" w:rsidP="00EB0736">
      <w:pPr>
        <w:pStyle w:val="a4"/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EF2ACB" w:rsidRDefault="00EF2ACB" w:rsidP="00EB0736">
      <w:pPr>
        <w:pStyle w:val="a4"/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436EBA" w:rsidRPr="00742F03" w:rsidRDefault="00DC7DF0" w:rsidP="00EB0736">
      <w:pPr>
        <w:pStyle w:val="a4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42F03">
        <w:rPr>
          <w:rFonts w:ascii="Times New Roman" w:hAnsi="Times New Roman"/>
          <w:b/>
          <w:szCs w:val="24"/>
        </w:rPr>
        <w:t xml:space="preserve">1. </w:t>
      </w:r>
      <w:r w:rsidR="006624DA" w:rsidRPr="00742F03">
        <w:rPr>
          <w:rFonts w:ascii="Times New Roman" w:hAnsi="Times New Roman"/>
          <w:b/>
          <w:szCs w:val="24"/>
        </w:rPr>
        <w:t xml:space="preserve">Понятие ландшафта. </w:t>
      </w:r>
      <w:r w:rsidR="001C6105">
        <w:rPr>
          <w:rFonts w:ascii="Times New Roman" w:hAnsi="Times New Roman"/>
          <w:b/>
          <w:szCs w:val="24"/>
        </w:rPr>
        <w:t>Виды</w:t>
      </w:r>
      <w:r w:rsidR="00EF2ACB">
        <w:rPr>
          <w:rFonts w:ascii="Times New Roman" w:hAnsi="Times New Roman"/>
          <w:b/>
          <w:szCs w:val="24"/>
        </w:rPr>
        <w:t xml:space="preserve"> ландшафтов</w:t>
      </w:r>
    </w:p>
    <w:p w:rsidR="00992285" w:rsidRPr="00992285" w:rsidRDefault="00992285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992285">
        <w:rPr>
          <w:rFonts w:ascii="Times New Roman" w:hAnsi="Times New Roman"/>
          <w:b/>
          <w:szCs w:val="24"/>
        </w:rPr>
        <w:t>Ландша́фт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(нем. </w:t>
      </w:r>
      <w:r w:rsidRPr="00EF2ACB">
        <w:rPr>
          <w:rFonts w:ascii="Times New Roman" w:hAnsi="Times New Roman"/>
          <w:i/>
          <w:szCs w:val="24"/>
          <w:lang w:val="en-US"/>
        </w:rPr>
        <w:t>l</w:t>
      </w:r>
      <w:proofErr w:type="spellStart"/>
      <w:r w:rsidR="006624DA" w:rsidRPr="00EF2ACB">
        <w:rPr>
          <w:rFonts w:ascii="Times New Roman" w:hAnsi="Times New Roman"/>
          <w:i/>
          <w:szCs w:val="24"/>
        </w:rPr>
        <w:t>andschaft</w:t>
      </w:r>
      <w:proofErr w:type="spellEnd"/>
      <w:r w:rsidR="006624DA">
        <w:rPr>
          <w:rFonts w:ascii="Times New Roman" w:hAnsi="Times New Roman"/>
          <w:szCs w:val="24"/>
        </w:rPr>
        <w:t xml:space="preserve">, вид местности, от </w:t>
      </w:r>
      <w:r w:rsidR="006624DA" w:rsidRPr="00EF2ACB">
        <w:rPr>
          <w:rFonts w:ascii="Times New Roman" w:hAnsi="Times New Roman"/>
          <w:i/>
          <w:szCs w:val="24"/>
          <w:lang w:val="en-US"/>
        </w:rPr>
        <w:t>l</w:t>
      </w:r>
      <w:proofErr w:type="spellStart"/>
      <w:r w:rsidRPr="00EF2ACB">
        <w:rPr>
          <w:rFonts w:ascii="Times New Roman" w:hAnsi="Times New Roman"/>
          <w:i/>
          <w:szCs w:val="24"/>
        </w:rPr>
        <w:t>and</w:t>
      </w:r>
      <w:proofErr w:type="spellEnd"/>
      <w:r w:rsidRPr="00992285">
        <w:rPr>
          <w:rFonts w:ascii="Times New Roman" w:hAnsi="Times New Roman"/>
          <w:szCs w:val="24"/>
        </w:rPr>
        <w:t xml:space="preserve"> — земля и </w:t>
      </w:r>
      <w:proofErr w:type="spellStart"/>
      <w:r w:rsidRPr="00EF2ACB">
        <w:rPr>
          <w:rFonts w:ascii="Times New Roman" w:hAnsi="Times New Roman"/>
          <w:i/>
          <w:szCs w:val="24"/>
        </w:rPr>
        <w:t>schaft</w:t>
      </w:r>
      <w:proofErr w:type="spellEnd"/>
      <w:r w:rsidRPr="00992285">
        <w:rPr>
          <w:rFonts w:ascii="Times New Roman" w:hAnsi="Times New Roman"/>
          <w:szCs w:val="24"/>
        </w:rPr>
        <w:t xml:space="preserve"> — суффикс, выражающий взаимосвязь, взаимозависимость; дословно может бы</w:t>
      </w:r>
      <w:r>
        <w:rPr>
          <w:rFonts w:ascii="Times New Roman" w:hAnsi="Times New Roman"/>
          <w:szCs w:val="24"/>
        </w:rPr>
        <w:t>ть переведён как «образ края»</w:t>
      </w:r>
      <w:r w:rsidRPr="00992285">
        <w:rPr>
          <w:rFonts w:ascii="Times New Roman" w:hAnsi="Times New Roman"/>
          <w:szCs w:val="24"/>
        </w:rPr>
        <w:t>) — конкретная территория, однородная по своему происхождению, истории развития и неделимая по зональным и азональным признакам.</w:t>
      </w:r>
    </w:p>
    <w:p w:rsidR="00992285" w:rsidRDefault="00992285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6624DA">
        <w:rPr>
          <w:rFonts w:ascii="Times New Roman" w:hAnsi="Times New Roman"/>
          <w:b/>
          <w:szCs w:val="24"/>
        </w:rPr>
        <w:t>Ландшафт</w:t>
      </w:r>
      <w:r w:rsidRPr="00992285">
        <w:rPr>
          <w:rFonts w:ascii="Times New Roman" w:hAnsi="Times New Roman"/>
          <w:szCs w:val="24"/>
        </w:rPr>
        <w:t xml:space="preserve"> в научном понимании — генетически однородный территориальный комплекс, сложившийся в свойственных только ему условиях, которые включают в себя: единую материнскую основу, геологический фундамент, рельеф, гидрографические особенности, почвенный покров, климатические условия и единый биоценоз.</w:t>
      </w:r>
    </w:p>
    <w:p w:rsidR="00742F03" w:rsidRPr="00742F03" w:rsidRDefault="001C6105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Вид</w:t>
      </w:r>
      <w:r w:rsidR="00742F03" w:rsidRPr="00742F03">
        <w:rPr>
          <w:rFonts w:ascii="Times New Roman" w:hAnsi="Times New Roman"/>
          <w:b/>
          <w:i/>
          <w:szCs w:val="24"/>
        </w:rPr>
        <w:t>ы ландшафта:</w:t>
      </w:r>
    </w:p>
    <w:p w:rsidR="001C6105" w:rsidRDefault="001C6105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географический;</w:t>
      </w:r>
    </w:p>
    <w:p w:rsidR="001C6105" w:rsidRDefault="001C6105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природный;</w:t>
      </w:r>
    </w:p>
    <w:p w:rsidR="001C6105" w:rsidRDefault="001C6105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а</w:t>
      </w:r>
      <w:r w:rsidRPr="001C6105">
        <w:rPr>
          <w:rFonts w:ascii="Times New Roman" w:hAnsi="Times New Roman"/>
          <w:szCs w:val="24"/>
        </w:rPr>
        <w:t>нтропогенный</w:t>
      </w:r>
      <w:r>
        <w:rPr>
          <w:rFonts w:ascii="Times New Roman" w:hAnsi="Times New Roman"/>
          <w:szCs w:val="24"/>
        </w:rPr>
        <w:t>;</w:t>
      </w:r>
    </w:p>
    <w:p w:rsidR="0067183C" w:rsidRDefault="0067183C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культурный;</w:t>
      </w:r>
    </w:p>
    <w:p w:rsidR="0067183C" w:rsidRDefault="0067183C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агрокультурный;</w:t>
      </w:r>
    </w:p>
    <w:p w:rsidR="001C6105" w:rsidRDefault="009E535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культурно-исторический.</w:t>
      </w:r>
    </w:p>
    <w:p w:rsidR="001C6105" w:rsidRDefault="001C6105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1C6105">
        <w:rPr>
          <w:rFonts w:ascii="Times New Roman" w:hAnsi="Times New Roman"/>
          <w:b/>
          <w:i/>
          <w:szCs w:val="24"/>
        </w:rPr>
        <w:t>Географический ландшафт</w:t>
      </w:r>
      <w:r w:rsidRPr="001C6105">
        <w:rPr>
          <w:rFonts w:ascii="Times New Roman" w:hAnsi="Times New Roman"/>
          <w:szCs w:val="24"/>
        </w:rPr>
        <w:t xml:space="preserve"> представляет собой однородную по происхождению и развитию территорию, с присущими ей специфическими природными ресурсами.</w:t>
      </w:r>
    </w:p>
    <w:p w:rsidR="001C6105" w:rsidRDefault="001C6105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1C6105">
        <w:rPr>
          <w:rFonts w:ascii="Times New Roman" w:hAnsi="Times New Roman"/>
          <w:b/>
          <w:i/>
          <w:szCs w:val="24"/>
        </w:rPr>
        <w:t>Природный ландшафт</w:t>
      </w:r>
      <w:r w:rsidRPr="001C6105">
        <w:rPr>
          <w:rFonts w:ascii="Times New Roman" w:hAnsi="Times New Roman"/>
          <w:szCs w:val="24"/>
        </w:rPr>
        <w:t xml:space="preserve"> — это пространственная среда, в пределах которой основные ландшафтные компоненты сформировались и существуют без участия человека</w:t>
      </w:r>
      <w:r>
        <w:rPr>
          <w:rFonts w:ascii="Times New Roman" w:hAnsi="Times New Roman"/>
          <w:szCs w:val="24"/>
        </w:rPr>
        <w:t xml:space="preserve">. Иными словами, </w:t>
      </w:r>
      <w:r w:rsidR="00C60C09">
        <w:rPr>
          <w:rFonts w:ascii="Times New Roman" w:hAnsi="Times New Roman"/>
          <w:szCs w:val="24"/>
        </w:rPr>
        <w:t>п</w:t>
      </w:r>
      <w:r w:rsidRPr="001C6105">
        <w:rPr>
          <w:rFonts w:ascii="Times New Roman" w:hAnsi="Times New Roman"/>
          <w:szCs w:val="24"/>
        </w:rPr>
        <w:t xml:space="preserve">риродный ландшафт — территория, которая не подверглась изменению в результате хозяйственной и иной деятельности </w:t>
      </w:r>
      <w:r w:rsidR="00C60C09">
        <w:rPr>
          <w:rFonts w:ascii="Times New Roman" w:hAnsi="Times New Roman"/>
          <w:szCs w:val="24"/>
        </w:rPr>
        <w:t xml:space="preserve">человека </w:t>
      </w:r>
      <w:r w:rsidRPr="001C6105">
        <w:rPr>
          <w:rFonts w:ascii="Times New Roman" w:hAnsi="Times New Roman"/>
          <w:szCs w:val="24"/>
        </w:rPr>
        <w:t>и характеризуется сочетанием определенных типов рельефа местности, почв, растительности, сформированных в единых климатических условиях.</w:t>
      </w:r>
    </w:p>
    <w:p w:rsidR="001A39CC" w:rsidRDefault="001A39CC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А</w:t>
      </w:r>
      <w:r w:rsidRPr="00742F03">
        <w:rPr>
          <w:rFonts w:ascii="Times New Roman" w:hAnsi="Times New Roman"/>
          <w:b/>
          <w:i/>
          <w:szCs w:val="24"/>
        </w:rPr>
        <w:t>нтропогенный</w:t>
      </w:r>
      <w:r w:rsidRPr="00005AB6">
        <w:rPr>
          <w:rFonts w:ascii="Times New Roman" w:hAnsi="Times New Roman"/>
          <w:szCs w:val="24"/>
        </w:rPr>
        <w:t xml:space="preserve"> </w:t>
      </w:r>
      <w:r w:rsidRPr="00C60C09">
        <w:rPr>
          <w:rFonts w:ascii="Times New Roman" w:hAnsi="Times New Roman"/>
          <w:b/>
          <w:i/>
          <w:szCs w:val="24"/>
        </w:rPr>
        <w:t>ландшафт</w:t>
      </w:r>
      <w:r>
        <w:rPr>
          <w:rFonts w:ascii="Times New Roman" w:hAnsi="Times New Roman"/>
          <w:b/>
          <w:i/>
          <w:szCs w:val="24"/>
        </w:rPr>
        <w:t xml:space="preserve"> </w:t>
      </w:r>
      <w:r w:rsidRPr="00005AB6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геогра</w:t>
      </w:r>
      <w:r w:rsidRPr="00C60C09">
        <w:rPr>
          <w:rFonts w:ascii="Times New Roman" w:hAnsi="Times New Roman"/>
          <w:szCs w:val="24"/>
        </w:rPr>
        <w:t>фич</w:t>
      </w:r>
      <w:r>
        <w:rPr>
          <w:rFonts w:ascii="Times New Roman" w:hAnsi="Times New Roman"/>
          <w:szCs w:val="24"/>
        </w:rPr>
        <w:t>еский ландшафт, созданный в результате целенаправленной деятельности человека для выполнения социально-эконо</w:t>
      </w:r>
      <w:r w:rsidRPr="00C60C09">
        <w:rPr>
          <w:rFonts w:ascii="Times New Roman" w:hAnsi="Times New Roman"/>
          <w:szCs w:val="24"/>
        </w:rPr>
        <w:t>мич</w:t>
      </w:r>
      <w:r>
        <w:rPr>
          <w:rFonts w:ascii="Times New Roman" w:hAnsi="Times New Roman"/>
          <w:szCs w:val="24"/>
        </w:rPr>
        <w:t>еских функций или возникший в ходе непреднамеренных негативных антропогенных воздейст</w:t>
      </w:r>
      <w:r w:rsidRPr="00C60C09">
        <w:rPr>
          <w:rFonts w:ascii="Times New Roman" w:hAnsi="Times New Roman"/>
          <w:szCs w:val="24"/>
        </w:rPr>
        <w:t>вий.</w:t>
      </w:r>
    </w:p>
    <w:p w:rsidR="001A39CC" w:rsidRPr="002D3705" w:rsidRDefault="001A39CC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Особенностью антропогенного ландшафта является сложное сочетание процес</w:t>
      </w:r>
      <w:r w:rsidRPr="002D3705">
        <w:rPr>
          <w:rFonts w:ascii="Times New Roman" w:hAnsi="Times New Roman"/>
          <w:szCs w:val="24"/>
        </w:rPr>
        <w:t>сов</w:t>
      </w:r>
      <w:r>
        <w:rPr>
          <w:rFonts w:ascii="Times New Roman" w:hAnsi="Times New Roman"/>
          <w:szCs w:val="24"/>
        </w:rPr>
        <w:t xml:space="preserve"> природной самоорганизации и управления со стороны людей (изменение режи</w:t>
      </w:r>
      <w:r w:rsidRPr="002D3705">
        <w:rPr>
          <w:rFonts w:ascii="Times New Roman" w:hAnsi="Times New Roman"/>
          <w:szCs w:val="24"/>
        </w:rPr>
        <w:t xml:space="preserve">ма </w:t>
      </w:r>
      <w:r>
        <w:rPr>
          <w:rFonts w:ascii="Times New Roman" w:hAnsi="Times New Roman"/>
          <w:szCs w:val="24"/>
        </w:rPr>
        <w:t>подземных и поверхностных вод, свойств почвы, выращивание культурных растений, акклиматизация полезных видов животных и др.). Значительная</w:t>
      </w:r>
      <w:r w:rsidRPr="002D3705">
        <w:rPr>
          <w:rFonts w:ascii="Times New Roman" w:hAnsi="Times New Roman"/>
          <w:szCs w:val="24"/>
        </w:rPr>
        <w:t xml:space="preserve"> час</w:t>
      </w:r>
      <w:r>
        <w:rPr>
          <w:rFonts w:ascii="Times New Roman" w:hAnsi="Times New Roman"/>
          <w:szCs w:val="24"/>
        </w:rPr>
        <w:t xml:space="preserve">ть антропогенных ландшафтов создана для выполнения </w:t>
      </w:r>
      <w:proofErr w:type="spellStart"/>
      <w:r>
        <w:rPr>
          <w:rFonts w:ascii="Times New Roman" w:hAnsi="Times New Roman"/>
          <w:szCs w:val="24"/>
        </w:rPr>
        <w:t>ресурсовоспроизводящих</w:t>
      </w:r>
      <w:proofErr w:type="spellEnd"/>
      <w:r>
        <w:rPr>
          <w:rFonts w:ascii="Times New Roman" w:hAnsi="Times New Roman"/>
          <w:szCs w:val="24"/>
        </w:rPr>
        <w:t xml:space="preserve"> (поля, лесонасаждения, водохранилища и др.) и </w:t>
      </w:r>
      <w:proofErr w:type="spellStart"/>
      <w:r>
        <w:rPr>
          <w:rFonts w:ascii="Times New Roman" w:hAnsi="Times New Roman"/>
          <w:szCs w:val="24"/>
        </w:rPr>
        <w:t>средоформирую</w:t>
      </w:r>
      <w:r w:rsidRPr="002D3705">
        <w:rPr>
          <w:rFonts w:ascii="Times New Roman" w:hAnsi="Times New Roman"/>
          <w:szCs w:val="24"/>
        </w:rPr>
        <w:t>щих</w:t>
      </w:r>
      <w:proofErr w:type="spellEnd"/>
      <w:r w:rsidRPr="002D3705">
        <w:rPr>
          <w:rFonts w:ascii="Times New Roman" w:hAnsi="Times New Roman"/>
          <w:szCs w:val="24"/>
        </w:rPr>
        <w:t xml:space="preserve"> (ра</w:t>
      </w:r>
      <w:r>
        <w:rPr>
          <w:rFonts w:ascii="Times New Roman" w:hAnsi="Times New Roman"/>
          <w:szCs w:val="24"/>
        </w:rPr>
        <w:t>зличные населённые пункты) функ</w:t>
      </w:r>
      <w:r w:rsidRPr="002D3705">
        <w:rPr>
          <w:rFonts w:ascii="Times New Roman" w:hAnsi="Times New Roman"/>
          <w:szCs w:val="24"/>
        </w:rPr>
        <w:t>ций.</w:t>
      </w:r>
    </w:p>
    <w:p w:rsidR="001A39CC" w:rsidRPr="002D3705" w:rsidRDefault="001A39CC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По степени модификации природной составляющей можно выделить следующие категории: </w:t>
      </w:r>
      <w:r w:rsidRPr="001A39CC">
        <w:rPr>
          <w:rFonts w:ascii="Times New Roman" w:hAnsi="Times New Roman"/>
          <w:i/>
          <w:szCs w:val="24"/>
        </w:rPr>
        <w:t>слабоизменённые ландшафты</w:t>
      </w:r>
      <w:r>
        <w:rPr>
          <w:rFonts w:ascii="Times New Roman" w:hAnsi="Times New Roman"/>
          <w:szCs w:val="24"/>
        </w:rPr>
        <w:t xml:space="preserve">, в которых человеком затронуты лишь отдельные компоненты, но основные связи не нарушены; </w:t>
      </w:r>
      <w:r w:rsidRPr="001A39CC">
        <w:rPr>
          <w:rFonts w:ascii="Times New Roman" w:hAnsi="Times New Roman"/>
          <w:i/>
          <w:szCs w:val="24"/>
        </w:rPr>
        <w:t>нарушенные ландшафты</w:t>
      </w:r>
      <w:r>
        <w:rPr>
          <w:rFonts w:ascii="Times New Roman" w:hAnsi="Times New Roman"/>
          <w:szCs w:val="24"/>
        </w:rPr>
        <w:t>, в которых произошло изменение природных связей и струк</w:t>
      </w:r>
      <w:r w:rsidRPr="002D3705">
        <w:rPr>
          <w:rFonts w:ascii="Times New Roman" w:hAnsi="Times New Roman"/>
          <w:szCs w:val="24"/>
        </w:rPr>
        <w:t>ту</w:t>
      </w:r>
      <w:r>
        <w:rPr>
          <w:rFonts w:ascii="Times New Roman" w:hAnsi="Times New Roman"/>
          <w:szCs w:val="24"/>
        </w:rPr>
        <w:t xml:space="preserve">ры; </w:t>
      </w:r>
      <w:r w:rsidRPr="001A39CC">
        <w:rPr>
          <w:rFonts w:ascii="Times New Roman" w:hAnsi="Times New Roman"/>
          <w:i/>
          <w:szCs w:val="24"/>
        </w:rPr>
        <w:t>сильно нарушенные ландшафты</w:t>
      </w:r>
      <w:r>
        <w:rPr>
          <w:rFonts w:ascii="Times New Roman" w:hAnsi="Times New Roman"/>
          <w:szCs w:val="24"/>
        </w:rPr>
        <w:t>, в которых в результате длительного стихийного нерационального воздействия произошло существенное нарушение природных связей и изменение структуры ландшафта;</w:t>
      </w:r>
      <w:proofErr w:type="gramEnd"/>
      <w:r>
        <w:rPr>
          <w:rFonts w:ascii="Times New Roman" w:hAnsi="Times New Roman"/>
          <w:szCs w:val="24"/>
        </w:rPr>
        <w:t xml:space="preserve"> культурные ландшаф</w:t>
      </w:r>
      <w:r w:rsidRPr="002D3705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ы, в которых природные связи целенаправленно изменены для обеспечения наиболее полного и эффективного использования природных ресурсов, их охраны и воспроизводств; искусственные </w:t>
      </w:r>
      <w:r>
        <w:rPr>
          <w:rFonts w:ascii="Times New Roman" w:hAnsi="Times New Roman"/>
          <w:szCs w:val="24"/>
        </w:rPr>
        <w:lastRenderedPageBreak/>
        <w:t>ландшафты, созданные человеком на природной основе (города, горные разработки, кана</w:t>
      </w:r>
      <w:r w:rsidRPr="002D3705">
        <w:rPr>
          <w:rFonts w:ascii="Times New Roman" w:hAnsi="Times New Roman"/>
          <w:szCs w:val="24"/>
        </w:rPr>
        <w:t>лы и др.).</w:t>
      </w:r>
    </w:p>
    <w:p w:rsidR="001A39CC" w:rsidRPr="002D3705" w:rsidRDefault="001A39CC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социально-экономическим функциям различают сельскохозяйственные, лесные, водные, промышленные, рекреационные антропогенные ландшафты.</w:t>
      </w:r>
    </w:p>
    <w:p w:rsidR="001A39CC" w:rsidRDefault="0067183C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С территориальными формами производственной деятельности связаны следующие типы антропогенных ландшафтов: при городской и сельской застройке и промышленном строительстве – города и промышленно-энергетические узлы, сёла и фермы, наземные коммуникации, искусствен</w:t>
      </w:r>
      <w:r w:rsidR="001A39CC" w:rsidRPr="002D3705">
        <w:rPr>
          <w:rFonts w:ascii="Times New Roman" w:hAnsi="Times New Roman"/>
          <w:szCs w:val="24"/>
        </w:rPr>
        <w:t>ные в</w:t>
      </w:r>
      <w:r>
        <w:rPr>
          <w:rFonts w:ascii="Times New Roman" w:hAnsi="Times New Roman"/>
          <w:szCs w:val="24"/>
        </w:rPr>
        <w:t>одоёмы, горные выработки, полигоны; при террасировании склонов – очаги горно-долинного земледелия; при водной мелиорации – орошаемые земли, осушенные земли; при богарном земледелии – поля, сады и плантации много</w:t>
      </w:r>
      <w:r w:rsidR="001A39CC" w:rsidRPr="002D3705">
        <w:rPr>
          <w:rFonts w:ascii="Times New Roman" w:hAnsi="Times New Roman"/>
          <w:szCs w:val="24"/>
        </w:rPr>
        <w:t>л</w:t>
      </w:r>
      <w:r>
        <w:rPr>
          <w:rFonts w:ascii="Times New Roman" w:hAnsi="Times New Roman"/>
          <w:szCs w:val="24"/>
        </w:rPr>
        <w:t>етних культур;</w:t>
      </w:r>
      <w:proofErr w:type="gramEnd"/>
      <w:r>
        <w:rPr>
          <w:rFonts w:ascii="Times New Roman" w:hAnsi="Times New Roman"/>
          <w:szCs w:val="24"/>
        </w:rPr>
        <w:t xml:space="preserve"> при выпасе скота – улучшенные пастбища, сенокосы; при лесоводстве и </w:t>
      </w:r>
      <w:proofErr w:type="spellStart"/>
      <w:r>
        <w:rPr>
          <w:rFonts w:ascii="Times New Roman" w:hAnsi="Times New Roman"/>
          <w:szCs w:val="24"/>
        </w:rPr>
        <w:t>лесоразработке</w:t>
      </w:r>
      <w:proofErr w:type="spellEnd"/>
      <w:r>
        <w:rPr>
          <w:rFonts w:ascii="Times New Roman" w:hAnsi="Times New Roman"/>
          <w:szCs w:val="24"/>
        </w:rPr>
        <w:t xml:space="preserve"> – эксплуатируемые леса, вторичные леса, насаженные леса; при рекреационном строи</w:t>
      </w:r>
      <w:r w:rsidR="001A39CC" w:rsidRPr="002D3705">
        <w:rPr>
          <w:rFonts w:ascii="Times New Roman" w:hAnsi="Times New Roman"/>
          <w:szCs w:val="24"/>
        </w:rPr>
        <w:t>те</w:t>
      </w:r>
      <w:r>
        <w:rPr>
          <w:rFonts w:ascii="Times New Roman" w:hAnsi="Times New Roman"/>
          <w:szCs w:val="24"/>
        </w:rPr>
        <w:t>льстве – курорты, лесопарки, национальные парки и заповедни</w:t>
      </w:r>
      <w:r w:rsidR="001A39CC" w:rsidRPr="002D3705">
        <w:rPr>
          <w:rFonts w:ascii="Times New Roman" w:hAnsi="Times New Roman"/>
          <w:szCs w:val="24"/>
        </w:rPr>
        <w:t>ки.</w:t>
      </w:r>
    </w:p>
    <w:p w:rsidR="00C60C09" w:rsidRDefault="00C60C09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C60C09">
        <w:rPr>
          <w:rFonts w:ascii="Times New Roman" w:hAnsi="Times New Roman"/>
          <w:b/>
          <w:i/>
          <w:szCs w:val="24"/>
        </w:rPr>
        <w:t>Культурный ландшафт</w:t>
      </w:r>
      <w:r>
        <w:rPr>
          <w:rFonts w:ascii="Times New Roman" w:hAnsi="Times New Roman"/>
          <w:szCs w:val="24"/>
        </w:rPr>
        <w:t xml:space="preserve"> - географический ландшафт, освоенный и преобразованный людьми в результате целена</w:t>
      </w:r>
      <w:r w:rsidRPr="00C60C09">
        <w:rPr>
          <w:rFonts w:ascii="Times New Roman" w:hAnsi="Times New Roman"/>
          <w:szCs w:val="24"/>
        </w:rPr>
        <w:t>пра</w:t>
      </w:r>
      <w:r>
        <w:rPr>
          <w:rFonts w:ascii="Times New Roman" w:hAnsi="Times New Roman"/>
          <w:szCs w:val="24"/>
        </w:rPr>
        <w:t>вленной деятельно</w:t>
      </w:r>
      <w:r w:rsidRPr="00C60C09">
        <w:rPr>
          <w:rFonts w:ascii="Times New Roman" w:hAnsi="Times New Roman"/>
          <w:szCs w:val="24"/>
        </w:rPr>
        <w:t>сти.</w:t>
      </w:r>
    </w:p>
    <w:p w:rsidR="00C60C09" w:rsidRDefault="00C60C09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C60C09">
        <w:rPr>
          <w:rFonts w:ascii="Times New Roman" w:hAnsi="Times New Roman"/>
          <w:b/>
          <w:i/>
          <w:szCs w:val="24"/>
        </w:rPr>
        <w:t>Агрокультурный ландшафт</w:t>
      </w:r>
      <w:r w:rsidRPr="00C60C09">
        <w:rPr>
          <w:rFonts w:ascii="Times New Roman" w:hAnsi="Times New Roman"/>
          <w:szCs w:val="24"/>
        </w:rPr>
        <w:t xml:space="preserve"> - это ландшафт, где естественная растительность в значительной степени заменена посевами и посадками сельскохозяйственных и садовых культур.</w:t>
      </w:r>
    </w:p>
    <w:p w:rsidR="0067183C" w:rsidRDefault="009E535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Культурно-исторический</w:t>
      </w:r>
      <w:r w:rsidR="0067183C" w:rsidRPr="0067183C">
        <w:rPr>
          <w:rFonts w:ascii="Times New Roman" w:hAnsi="Times New Roman"/>
          <w:b/>
          <w:i/>
          <w:szCs w:val="24"/>
        </w:rPr>
        <w:t xml:space="preserve"> ландшафт</w:t>
      </w:r>
      <w:r w:rsidR="0067183C" w:rsidRPr="0067183C">
        <w:rPr>
          <w:rFonts w:ascii="Times New Roman" w:hAnsi="Times New Roman"/>
          <w:szCs w:val="24"/>
        </w:rPr>
        <w:t xml:space="preserve"> - это ландшафт, связанный с какими-либо историч</w:t>
      </w:r>
      <w:r>
        <w:rPr>
          <w:rFonts w:ascii="Times New Roman" w:hAnsi="Times New Roman"/>
          <w:szCs w:val="24"/>
        </w:rPr>
        <w:t>ескими личностями или событиями (</w:t>
      </w:r>
      <w:r w:rsidRPr="009E5353">
        <w:rPr>
          <w:rFonts w:ascii="Times New Roman" w:hAnsi="Times New Roman"/>
          <w:szCs w:val="24"/>
        </w:rPr>
        <w:t>дворцово-парковые ансамбли, усадьбы дворян, комплексы монастырей, поля сражений, археологические комплексы, совокупность исторических сельских и городских объектов</w:t>
      </w:r>
      <w:r>
        <w:rPr>
          <w:rFonts w:ascii="Times New Roman" w:hAnsi="Times New Roman"/>
          <w:szCs w:val="24"/>
        </w:rPr>
        <w:t>)</w:t>
      </w:r>
      <w:r w:rsidRPr="009E5353">
        <w:rPr>
          <w:rFonts w:ascii="Times New Roman" w:hAnsi="Times New Roman"/>
          <w:szCs w:val="24"/>
        </w:rPr>
        <w:t xml:space="preserve">. </w:t>
      </w:r>
    </w:p>
    <w:p w:rsidR="00EF2ACB" w:rsidRDefault="00EF2ACB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9E5353" w:rsidRDefault="009E5353" w:rsidP="00EB0736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Cs w:val="24"/>
        </w:rPr>
      </w:pPr>
      <w:r w:rsidRPr="009E5353">
        <w:rPr>
          <w:rFonts w:ascii="Times New Roman" w:hAnsi="Times New Roman"/>
          <w:b/>
          <w:szCs w:val="24"/>
        </w:rPr>
        <w:t>2.</w:t>
      </w:r>
      <w:r w:rsidRPr="009E5353">
        <w:rPr>
          <w:rFonts w:ascii="Times New Roman" w:hAnsi="Times New Roman"/>
          <w:b/>
          <w:szCs w:val="24"/>
        </w:rPr>
        <w:tab/>
        <w:t>Влияние ландшафта на здоровье человека</w:t>
      </w:r>
    </w:p>
    <w:p w:rsidR="00005AB6" w:rsidRDefault="00005AB6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005AB6">
        <w:rPr>
          <w:rFonts w:ascii="Times New Roman" w:hAnsi="Times New Roman"/>
          <w:szCs w:val="24"/>
        </w:rPr>
        <w:t>Ландшафт оказывает существенное влияние на качество окружающей среды, с которым очень тесно связано здоровье человека.</w:t>
      </w:r>
    </w:p>
    <w:p w:rsidR="00EF2ACB" w:rsidRPr="00EF2ACB" w:rsidRDefault="00EF2ACB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EF2ACB">
        <w:rPr>
          <w:rFonts w:ascii="Times New Roman" w:hAnsi="Times New Roman"/>
          <w:szCs w:val="24"/>
        </w:rPr>
        <w:t xml:space="preserve">С медицинской точки зрения ключ к здоровью и долголетию находится в </w:t>
      </w:r>
      <w:proofErr w:type="spellStart"/>
      <w:r w:rsidRPr="00EF2ACB">
        <w:rPr>
          <w:rFonts w:ascii="Times New Roman" w:hAnsi="Times New Roman"/>
          <w:i/>
          <w:szCs w:val="24"/>
        </w:rPr>
        <w:t>эндорфинах</w:t>
      </w:r>
      <w:proofErr w:type="spellEnd"/>
      <w:r w:rsidRPr="00EF2ACB">
        <w:rPr>
          <w:rFonts w:ascii="Times New Roman" w:hAnsi="Times New Roman"/>
          <w:szCs w:val="24"/>
        </w:rPr>
        <w:t xml:space="preserve"> – гормонах радости: </w:t>
      </w:r>
      <w:r w:rsidRPr="00EF2ACB">
        <w:rPr>
          <w:rFonts w:ascii="Times New Roman" w:hAnsi="Times New Roman"/>
          <w:i/>
          <w:szCs w:val="24"/>
        </w:rPr>
        <w:t>серотонине</w:t>
      </w:r>
      <w:r w:rsidRPr="00EF2ACB">
        <w:rPr>
          <w:rFonts w:ascii="Times New Roman" w:hAnsi="Times New Roman"/>
          <w:szCs w:val="24"/>
        </w:rPr>
        <w:t xml:space="preserve"> и </w:t>
      </w:r>
      <w:r w:rsidRPr="00EF2ACB">
        <w:rPr>
          <w:rFonts w:ascii="Times New Roman" w:hAnsi="Times New Roman"/>
          <w:i/>
          <w:szCs w:val="24"/>
        </w:rPr>
        <w:t>мелатонине</w:t>
      </w:r>
      <w:r w:rsidRPr="00EF2ACB">
        <w:rPr>
          <w:rFonts w:ascii="Times New Roman" w:hAnsi="Times New Roman"/>
          <w:szCs w:val="24"/>
        </w:rPr>
        <w:t>. Выработка этих гормонов в свою очередь зависит от настроения, с которым человек воспринимает окружающий его</w:t>
      </w:r>
      <w:r>
        <w:rPr>
          <w:rFonts w:ascii="Times New Roman" w:hAnsi="Times New Roman"/>
          <w:szCs w:val="24"/>
        </w:rPr>
        <w:t xml:space="preserve"> мир. Именно</w:t>
      </w:r>
      <w:r w:rsidRPr="00EF2ACB">
        <w:rPr>
          <w:rFonts w:ascii="Times New Roman" w:hAnsi="Times New Roman"/>
          <w:szCs w:val="24"/>
        </w:rPr>
        <w:t xml:space="preserve"> природная среда оказывает наиболее благоприятное воздействие</w:t>
      </w:r>
      <w:r>
        <w:rPr>
          <w:rFonts w:ascii="Times New Roman" w:hAnsi="Times New Roman"/>
          <w:szCs w:val="24"/>
        </w:rPr>
        <w:t xml:space="preserve"> на организм человека</w:t>
      </w:r>
      <w:r w:rsidRPr="00EF2ACB">
        <w:rPr>
          <w:rFonts w:ascii="Times New Roman" w:hAnsi="Times New Roman"/>
          <w:szCs w:val="24"/>
        </w:rPr>
        <w:t>. Она помогает человеку отдохнуть, восстановить физические силы, обогатить свой духовный мир, укрепить здоровье.</w:t>
      </w:r>
    </w:p>
    <w:p w:rsidR="00EF2ACB" w:rsidRDefault="00EF2ACB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EF2ACB">
        <w:rPr>
          <w:rFonts w:ascii="Times New Roman" w:hAnsi="Times New Roman"/>
          <w:szCs w:val="24"/>
        </w:rPr>
        <w:t xml:space="preserve">В медицине есть такое понятие, как </w:t>
      </w:r>
      <w:proofErr w:type="spellStart"/>
      <w:r w:rsidRPr="00EF2ACB">
        <w:rPr>
          <w:rFonts w:ascii="Times New Roman" w:hAnsi="Times New Roman"/>
          <w:szCs w:val="24"/>
        </w:rPr>
        <w:t>ландшафтотерапия</w:t>
      </w:r>
      <w:proofErr w:type="spellEnd"/>
      <w:r w:rsidRPr="00EF2ACB">
        <w:rPr>
          <w:rFonts w:ascii="Times New Roman" w:hAnsi="Times New Roman"/>
          <w:szCs w:val="24"/>
        </w:rPr>
        <w:t xml:space="preserve">. </w:t>
      </w:r>
      <w:proofErr w:type="spellStart"/>
      <w:r w:rsidRPr="00EF2ACB">
        <w:rPr>
          <w:rFonts w:ascii="Times New Roman" w:hAnsi="Times New Roman"/>
          <w:b/>
          <w:i/>
          <w:szCs w:val="24"/>
        </w:rPr>
        <w:t>Ландшафтотерапия</w:t>
      </w:r>
      <w:proofErr w:type="spellEnd"/>
      <w:r w:rsidRPr="00EF2ACB"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(«лечение пейзажами», от </w:t>
      </w:r>
      <w:proofErr w:type="gramStart"/>
      <w:r>
        <w:rPr>
          <w:rFonts w:ascii="Times New Roman" w:hAnsi="Times New Roman"/>
          <w:szCs w:val="24"/>
        </w:rPr>
        <w:t>нем</w:t>
      </w:r>
      <w:proofErr w:type="gramEnd"/>
      <w:r>
        <w:rPr>
          <w:rFonts w:ascii="Times New Roman" w:hAnsi="Times New Roman"/>
          <w:szCs w:val="24"/>
        </w:rPr>
        <w:t xml:space="preserve">. </w:t>
      </w:r>
      <w:r w:rsidRPr="00EF2ACB">
        <w:rPr>
          <w:rFonts w:ascii="Times New Roman" w:hAnsi="Times New Roman"/>
          <w:i/>
          <w:szCs w:val="24"/>
          <w:lang w:val="en-US"/>
        </w:rPr>
        <w:t>l</w:t>
      </w:r>
      <w:proofErr w:type="spellStart"/>
      <w:r w:rsidRPr="00EF2ACB">
        <w:rPr>
          <w:rFonts w:ascii="Times New Roman" w:hAnsi="Times New Roman"/>
          <w:i/>
          <w:szCs w:val="24"/>
        </w:rPr>
        <w:t>andschaft</w:t>
      </w:r>
      <w:proofErr w:type="spellEnd"/>
      <w:r w:rsidRPr="00EF2ACB">
        <w:rPr>
          <w:rFonts w:ascii="Times New Roman" w:hAnsi="Times New Roman"/>
          <w:szCs w:val="24"/>
        </w:rPr>
        <w:t xml:space="preserve"> – пейзаж) – метод курортной терапии, направленный на оздоровление организма воздействием красоты природы, пейзажей и лечебных прогулок. Как вариант психотерапии метод опирается на психоэмоциональное влияние ландшафтов на человека, целебное общение с природой.</w:t>
      </w:r>
    </w:p>
    <w:p w:rsidR="00EF2ACB" w:rsidRPr="00EF2ACB" w:rsidRDefault="00EF2ACB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EF2ACB">
        <w:rPr>
          <w:rFonts w:ascii="Times New Roman" w:hAnsi="Times New Roman"/>
          <w:szCs w:val="24"/>
        </w:rPr>
        <w:t>Выделяются виды эмоционального воздействия на людей раз</w:t>
      </w:r>
      <w:r w:rsidR="00AB4EA3">
        <w:rPr>
          <w:rFonts w:ascii="Times New Roman" w:hAnsi="Times New Roman"/>
          <w:szCs w:val="24"/>
        </w:rPr>
        <w:t>личных пейзажей (ландшафтов)</w:t>
      </w:r>
      <w:r w:rsidRPr="00EF2ACB">
        <w:rPr>
          <w:rFonts w:ascii="Times New Roman" w:hAnsi="Times New Roman"/>
          <w:szCs w:val="24"/>
        </w:rPr>
        <w:t>:</w:t>
      </w:r>
    </w:p>
    <w:p w:rsidR="00AB4EA3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</w:t>
      </w:r>
      <w:r w:rsidR="00EF2ACB" w:rsidRPr="00EF2ACB">
        <w:rPr>
          <w:rFonts w:ascii="Times New Roman" w:hAnsi="Times New Roman"/>
          <w:szCs w:val="24"/>
        </w:rPr>
        <w:t xml:space="preserve">оздействие полезно-раздражающее (активное, вызывающее созидательное вдохновение, например, островершинные хвойные деревья (ель) и кустарники); </w:t>
      </w:r>
    </w:p>
    <w:p w:rsidR="00AB4EA3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 w:rsidR="00EF2ACB" w:rsidRPr="00EF2ACB">
        <w:rPr>
          <w:rFonts w:ascii="Times New Roman" w:hAnsi="Times New Roman"/>
          <w:szCs w:val="24"/>
        </w:rPr>
        <w:t>полезно-возбуждающее</w:t>
      </w:r>
      <w:proofErr w:type="gramEnd"/>
      <w:r w:rsidR="00EF2ACB" w:rsidRPr="00EF2ACB">
        <w:rPr>
          <w:rFonts w:ascii="Times New Roman" w:hAnsi="Times New Roman"/>
          <w:szCs w:val="24"/>
        </w:rPr>
        <w:t xml:space="preserve"> (активное, вызывающее бодрость и оптимизм, например, вересковые и папоротниковые боры); </w:t>
      </w:r>
    </w:p>
    <w:p w:rsidR="00AB4EA3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EF2ACB" w:rsidRPr="00EF2ACB">
        <w:rPr>
          <w:rFonts w:ascii="Times New Roman" w:hAnsi="Times New Roman"/>
          <w:szCs w:val="24"/>
        </w:rPr>
        <w:t>полезно-щадящее (</w:t>
      </w:r>
      <w:proofErr w:type="gramStart"/>
      <w:r w:rsidR="00EF2ACB" w:rsidRPr="00EF2ACB">
        <w:rPr>
          <w:rFonts w:ascii="Times New Roman" w:hAnsi="Times New Roman"/>
          <w:szCs w:val="24"/>
        </w:rPr>
        <w:t>малоактивное</w:t>
      </w:r>
      <w:proofErr w:type="gramEnd"/>
      <w:r w:rsidR="00EF2ACB" w:rsidRPr="00EF2ACB">
        <w:rPr>
          <w:rFonts w:ascii="Times New Roman" w:hAnsi="Times New Roman"/>
          <w:szCs w:val="24"/>
        </w:rPr>
        <w:t xml:space="preserve">, вызывающее мечтательность и самоуглубленность, например, плакучая ива); </w:t>
      </w:r>
    </w:p>
    <w:p w:rsidR="00EF2ACB" w:rsidRPr="00EF2ACB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EF2ACB" w:rsidRPr="00EF2ACB">
        <w:rPr>
          <w:rFonts w:ascii="Times New Roman" w:hAnsi="Times New Roman"/>
          <w:szCs w:val="24"/>
        </w:rPr>
        <w:t>полезно-тормозящее (малоактивное, создающее полный покой, например</w:t>
      </w:r>
      <w:proofErr w:type="gramStart"/>
      <w:r w:rsidR="00EF2ACB" w:rsidRPr="00EF2ACB">
        <w:rPr>
          <w:rFonts w:ascii="Times New Roman" w:hAnsi="Times New Roman"/>
          <w:szCs w:val="24"/>
        </w:rPr>
        <w:t>,</w:t>
      </w:r>
      <w:proofErr w:type="gramEnd"/>
      <w:r w:rsidR="00EF2ACB" w:rsidRPr="00EF2ACB">
        <w:rPr>
          <w:rFonts w:ascii="Times New Roman" w:hAnsi="Times New Roman"/>
          <w:szCs w:val="24"/>
        </w:rPr>
        <w:t xml:space="preserve"> широкие зонтиковидные кроны, создают впе</w:t>
      </w:r>
      <w:r>
        <w:rPr>
          <w:rFonts w:ascii="Times New Roman" w:hAnsi="Times New Roman"/>
          <w:szCs w:val="24"/>
        </w:rPr>
        <w:t>чатление уюта, защищенности)</w:t>
      </w:r>
      <w:r w:rsidR="00EF2ACB" w:rsidRPr="00EF2ACB">
        <w:rPr>
          <w:rFonts w:ascii="Times New Roman" w:hAnsi="Times New Roman"/>
          <w:szCs w:val="24"/>
        </w:rPr>
        <w:t>.</w:t>
      </w:r>
    </w:p>
    <w:p w:rsidR="00EF2ACB" w:rsidRDefault="00EF2ACB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EF2ACB">
        <w:rPr>
          <w:rFonts w:ascii="Times New Roman" w:hAnsi="Times New Roman"/>
          <w:szCs w:val="24"/>
        </w:rPr>
        <w:t>Пейзажи, спокойная зелёная окраска растений, создают иллюзию контактов с природой, благотворно влияют на центральную нервную систему, на</w:t>
      </w:r>
      <w:r w:rsidR="00AB4EA3">
        <w:rPr>
          <w:rFonts w:ascii="Times New Roman" w:hAnsi="Times New Roman"/>
          <w:szCs w:val="24"/>
        </w:rPr>
        <w:t>строение, внутренние ресурсы</w:t>
      </w:r>
      <w:r w:rsidRPr="00EF2ACB">
        <w:rPr>
          <w:rFonts w:ascii="Times New Roman" w:hAnsi="Times New Roman"/>
          <w:szCs w:val="24"/>
        </w:rPr>
        <w:t>. Основные лечебные факторы метода: успокаивающий, отвлекающий, активизирующий, вдохновляющий, эс</w:t>
      </w:r>
      <w:r w:rsidR="00AB4EA3">
        <w:rPr>
          <w:rFonts w:ascii="Times New Roman" w:hAnsi="Times New Roman"/>
          <w:szCs w:val="24"/>
        </w:rPr>
        <w:t>тетический и гармонизирующий. Отмечаются также</w:t>
      </w:r>
      <w:r w:rsidRPr="00EF2ACB">
        <w:rPr>
          <w:rFonts w:ascii="Times New Roman" w:hAnsi="Times New Roman"/>
          <w:szCs w:val="24"/>
        </w:rPr>
        <w:t xml:space="preserve"> </w:t>
      </w:r>
      <w:r w:rsidRPr="00EF2ACB">
        <w:rPr>
          <w:rFonts w:ascii="Times New Roman" w:hAnsi="Times New Roman"/>
          <w:szCs w:val="24"/>
        </w:rPr>
        <w:lastRenderedPageBreak/>
        <w:t>улучшение физической активности, чувственности, концентрации внимания, появление мотив</w:t>
      </w:r>
      <w:r w:rsidR="00AB4EA3">
        <w:rPr>
          <w:rFonts w:ascii="Times New Roman" w:hAnsi="Times New Roman"/>
          <w:szCs w:val="24"/>
        </w:rPr>
        <w:t>ации.</w:t>
      </w:r>
      <w:r w:rsidRPr="00EF2ACB">
        <w:rPr>
          <w:rFonts w:ascii="Times New Roman" w:hAnsi="Times New Roman"/>
          <w:szCs w:val="24"/>
        </w:rPr>
        <w:t xml:space="preserve"> </w:t>
      </w:r>
      <w:proofErr w:type="gramStart"/>
      <w:r w:rsidRPr="00EF2ACB">
        <w:rPr>
          <w:rFonts w:ascii="Times New Roman" w:hAnsi="Times New Roman"/>
          <w:szCs w:val="24"/>
        </w:rPr>
        <w:t>Кроме прочего, прогулки под открытом небом, созерцание пейзажей, развивает в человеке дух героизма</w:t>
      </w:r>
      <w:r w:rsidR="00AB4EA3">
        <w:rPr>
          <w:rFonts w:ascii="Times New Roman" w:hAnsi="Times New Roman"/>
          <w:szCs w:val="24"/>
        </w:rPr>
        <w:t>, приключений и креативности</w:t>
      </w:r>
      <w:r w:rsidRPr="00EF2ACB">
        <w:rPr>
          <w:rFonts w:ascii="Times New Roman" w:hAnsi="Times New Roman"/>
          <w:szCs w:val="24"/>
        </w:rPr>
        <w:t>, соединяет оздоровление с краеведческим образованием</w:t>
      </w:r>
      <w:r w:rsidR="00AB4EA3">
        <w:rPr>
          <w:rFonts w:ascii="Times New Roman" w:hAnsi="Times New Roman"/>
          <w:szCs w:val="24"/>
        </w:rPr>
        <w:t>.</w:t>
      </w:r>
      <w:proofErr w:type="gramEnd"/>
    </w:p>
    <w:p w:rsidR="00AB4EA3" w:rsidRPr="00AB4EA3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B4EA3">
        <w:rPr>
          <w:rFonts w:ascii="Times New Roman" w:hAnsi="Times New Roman"/>
          <w:i/>
          <w:szCs w:val="24"/>
        </w:rPr>
        <w:t>Сельская территория</w:t>
      </w:r>
      <w:r w:rsidRPr="00AB4EA3">
        <w:rPr>
          <w:rFonts w:ascii="Times New Roman" w:hAnsi="Times New Roman"/>
          <w:szCs w:val="24"/>
        </w:rPr>
        <w:t xml:space="preserve"> имеет </w:t>
      </w:r>
      <w:r>
        <w:rPr>
          <w:rFonts w:ascii="Times New Roman" w:hAnsi="Times New Roman"/>
          <w:szCs w:val="24"/>
        </w:rPr>
        <w:t xml:space="preserve">наиболее </w:t>
      </w:r>
      <w:r w:rsidRPr="00AB4EA3">
        <w:rPr>
          <w:rFonts w:ascii="Times New Roman" w:hAnsi="Times New Roman"/>
          <w:szCs w:val="24"/>
        </w:rPr>
        <w:t>благоприятную для жизни и здоровья человека среду обитания – чистые воздух и воду, радующий глаз окружающий вид, зеленые уголки, где каждый может в тишине отдохнуть, любуясь красотой природы.</w:t>
      </w:r>
    </w:p>
    <w:p w:rsidR="00AB4EA3" w:rsidRPr="00AB4EA3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B4EA3">
        <w:rPr>
          <w:rFonts w:ascii="Times New Roman" w:hAnsi="Times New Roman"/>
          <w:szCs w:val="24"/>
        </w:rPr>
        <w:t>Научные исследования показывают, что единение с природой способствует снижению уровня тревожности, снятию стрессовых состояний и даже снижению повышенного кровяного давления. Созерцание красо</w:t>
      </w:r>
      <w:r>
        <w:rPr>
          <w:rFonts w:ascii="Times New Roman" w:hAnsi="Times New Roman"/>
          <w:szCs w:val="24"/>
        </w:rPr>
        <w:t xml:space="preserve">т природы стимулирует жизненный </w:t>
      </w:r>
      <w:r w:rsidRPr="00AB4EA3">
        <w:rPr>
          <w:rFonts w:ascii="Times New Roman" w:hAnsi="Times New Roman"/>
          <w:szCs w:val="24"/>
        </w:rPr>
        <w:t>тонус и успокаивает нервную систему, обеспечивает получение положительных эмоций. Достигается такое состояние эстетической выразительностью ландшафта. Человек получает умиротворение, спокойствие, душевное равновесие, а значит оздоровление.</w:t>
      </w:r>
    </w:p>
    <w:p w:rsidR="00AB4EA3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B4EA3">
        <w:rPr>
          <w:rFonts w:ascii="Times New Roman" w:hAnsi="Times New Roman"/>
          <w:szCs w:val="24"/>
        </w:rPr>
        <w:t>Таким образом, сельские территории обладают исключительными условиями</w:t>
      </w:r>
      <w:r>
        <w:rPr>
          <w:rFonts w:ascii="Times New Roman" w:hAnsi="Times New Roman"/>
          <w:szCs w:val="24"/>
        </w:rPr>
        <w:t xml:space="preserve"> для восстановления и поддержа</w:t>
      </w:r>
      <w:r w:rsidRPr="00AB4EA3">
        <w:rPr>
          <w:rFonts w:ascii="Times New Roman" w:hAnsi="Times New Roman"/>
          <w:szCs w:val="24"/>
        </w:rPr>
        <w:t>ния здоровья, трудоспособности и долголетия человек</w:t>
      </w:r>
      <w:r>
        <w:rPr>
          <w:rFonts w:ascii="Times New Roman" w:hAnsi="Times New Roman"/>
          <w:szCs w:val="24"/>
        </w:rPr>
        <w:t>а.</w:t>
      </w:r>
    </w:p>
    <w:p w:rsidR="004B787B" w:rsidRDefault="004B787B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4B787B">
        <w:rPr>
          <w:rFonts w:ascii="Times New Roman" w:hAnsi="Times New Roman"/>
          <w:i/>
          <w:szCs w:val="24"/>
        </w:rPr>
        <w:t>Городской ландшафт</w:t>
      </w:r>
      <w:r w:rsidRPr="004B787B">
        <w:rPr>
          <w:rFonts w:ascii="Times New Roman" w:hAnsi="Times New Roman"/>
          <w:szCs w:val="24"/>
        </w:rPr>
        <w:t xml:space="preserve"> относится к искусственным ландшафтам, созданным человеком на природной основе. В благоустроенном городе преобладают камень, бетон, асфальт и постоянно наблюдается относительное уменьшение природных элементов, а как следствие - ухудшение состояния воздушного бассейна. Формирование ландшафта города как жизненной среды людей создает неблагоприятные санитарно-гигиенические условия.</w:t>
      </w:r>
    </w:p>
    <w:p w:rsidR="004B787B" w:rsidRPr="004B787B" w:rsidRDefault="00047587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Поэтому п</w:t>
      </w:r>
      <w:r w:rsidR="004B787B" w:rsidRPr="004B787B">
        <w:rPr>
          <w:rFonts w:ascii="Times New Roman" w:hAnsi="Times New Roman"/>
          <w:szCs w:val="24"/>
        </w:rPr>
        <w:t>еред градостроителями должна быть поставлена цель сохранения для города обширных включений природного ландшафта в виде открытых озелененных пространств и создания благоприятных условий для труда и досуга.</w:t>
      </w:r>
    </w:p>
    <w:p w:rsidR="00047587" w:rsidRDefault="004B787B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4B787B">
        <w:rPr>
          <w:rFonts w:ascii="Times New Roman" w:hAnsi="Times New Roman"/>
          <w:szCs w:val="24"/>
        </w:rPr>
        <w:t>В условиях современной практики строительства городов с её тенденцией уплотнения застройки открытые пространства, образуемые водоемами и насаждениями, приобретают все возрастающее значение в формировании архитектурно–планировочной структуры и ландшафта города.</w:t>
      </w:r>
      <w:r w:rsidR="00047587">
        <w:rPr>
          <w:rFonts w:ascii="Times New Roman" w:hAnsi="Times New Roman"/>
          <w:szCs w:val="24"/>
        </w:rPr>
        <w:t xml:space="preserve"> Ландшафты города со здоровой средой являются частью его экологической инфраструктуры и потому важны для обеспечения высокого качества городской среды, ее благоприятного воздействия на жителей. </w:t>
      </w:r>
    </w:p>
    <w:p w:rsidR="008E7E38" w:rsidRDefault="008E7E38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8E7E38">
        <w:rPr>
          <w:rFonts w:ascii="Times New Roman" w:hAnsi="Times New Roman"/>
          <w:szCs w:val="24"/>
        </w:rPr>
        <w:t>Так, вблизи жилых кварталов могут размещаться только те промышленные предприятия, которые не представляют опасности в гигиеническом отношении и необходимы для нужд города. На территории городской застройки, в каждом микрорайо</w:t>
      </w:r>
      <w:r>
        <w:rPr>
          <w:rFonts w:ascii="Times New Roman" w:hAnsi="Times New Roman"/>
          <w:szCs w:val="24"/>
        </w:rPr>
        <w:t>не и между микрорайонами должны</w:t>
      </w:r>
      <w:r w:rsidRPr="008E7E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быть </w:t>
      </w:r>
      <w:r w:rsidRPr="008E7E38">
        <w:rPr>
          <w:rFonts w:ascii="Times New Roman" w:hAnsi="Times New Roman"/>
          <w:szCs w:val="24"/>
        </w:rPr>
        <w:t>зеленые массивы различной площади.</w:t>
      </w:r>
    </w:p>
    <w:p w:rsidR="00AB4EA3" w:rsidRPr="00AB4EA3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B4EA3">
        <w:rPr>
          <w:rFonts w:ascii="Times New Roman" w:hAnsi="Times New Roman"/>
          <w:szCs w:val="24"/>
        </w:rPr>
        <w:t>Озеленение имеет не только эстетический характер, но и оказывает положительное влияние на городскую среду. Благодаря фотосинтезу растения выделяют кислород, а также обладают свойствами очистки воздуха от пыли и газов, уменьшая их концентрацию.</w:t>
      </w:r>
    </w:p>
    <w:p w:rsidR="008E7E38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B4EA3">
        <w:rPr>
          <w:rFonts w:ascii="Times New Roman" w:hAnsi="Times New Roman"/>
          <w:szCs w:val="24"/>
        </w:rPr>
        <w:t xml:space="preserve">Общая площадь зеленых насаждений в городах должна занимать больше половины его территории. Для повышения эффективности зеленых насаждений необходимо соблюдать следующие оптимальные параметры: площадь городского парка должна равняться примерно 50-100 га, площадь лесного массива в жилом районе– 2-4 га, а площадь зеленого массива микрорайона должна быть примерно 0,4-1 га. Ширина зеленых полос должна быть равна 10-50 метров, а коэффициент озеленения – примерно 50%. Все это обеспечит улучшение микроклимата и состояния воздушного бассейна города. При этом происходит увеличение влажности, повышается теплозащита, ветрозащита, </w:t>
      </w:r>
      <w:proofErr w:type="spellStart"/>
      <w:r w:rsidRPr="00AB4EA3">
        <w:rPr>
          <w:rFonts w:ascii="Times New Roman" w:hAnsi="Times New Roman"/>
          <w:szCs w:val="24"/>
        </w:rPr>
        <w:t>газозащита</w:t>
      </w:r>
      <w:proofErr w:type="spellEnd"/>
      <w:r w:rsidRPr="00AB4EA3">
        <w:rPr>
          <w:rFonts w:ascii="Times New Roman" w:hAnsi="Times New Roman"/>
          <w:szCs w:val="24"/>
        </w:rPr>
        <w:t xml:space="preserve">, </w:t>
      </w:r>
      <w:proofErr w:type="spellStart"/>
      <w:r w:rsidRPr="00AB4EA3">
        <w:rPr>
          <w:rFonts w:ascii="Times New Roman" w:hAnsi="Times New Roman"/>
          <w:szCs w:val="24"/>
        </w:rPr>
        <w:t>шумозащита</w:t>
      </w:r>
      <w:proofErr w:type="spellEnd"/>
      <w:r w:rsidRPr="00AB4EA3">
        <w:rPr>
          <w:rFonts w:ascii="Times New Roman" w:hAnsi="Times New Roman"/>
          <w:szCs w:val="24"/>
        </w:rPr>
        <w:t xml:space="preserve">, </w:t>
      </w:r>
      <w:proofErr w:type="spellStart"/>
      <w:r w:rsidRPr="00AB4EA3">
        <w:rPr>
          <w:rFonts w:ascii="Times New Roman" w:hAnsi="Times New Roman"/>
          <w:szCs w:val="24"/>
        </w:rPr>
        <w:t>пылезащита</w:t>
      </w:r>
      <w:proofErr w:type="spellEnd"/>
      <w:r w:rsidRPr="00AB4EA3">
        <w:rPr>
          <w:rFonts w:ascii="Times New Roman" w:hAnsi="Times New Roman"/>
          <w:szCs w:val="24"/>
        </w:rPr>
        <w:t xml:space="preserve">. </w:t>
      </w:r>
    </w:p>
    <w:p w:rsidR="00AB4EA3" w:rsidRPr="00AB4EA3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B4EA3">
        <w:rPr>
          <w:rFonts w:ascii="Times New Roman" w:hAnsi="Times New Roman"/>
          <w:szCs w:val="24"/>
        </w:rPr>
        <w:t>Например, полоса деревьев и кустарников шириной 25 метров снижает уровень звука на 10-12 децибел, концентрацию углекислого газа – на 70%; 1 га парковых насаждений поглощает за год до 80 кг фтора и 200 кг сернистого ангидрида, перехватывает из атмосферы до 70 тонн промышленной пыли. Уникальны фильтрующие свойства деревьев. Они как бы притягивают мельчайшие взвешенные в воздухе твердые частицы.</w:t>
      </w:r>
    </w:p>
    <w:p w:rsidR="00AB4EA3" w:rsidRPr="00005AB6" w:rsidRDefault="00AB4EA3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AB4EA3">
        <w:rPr>
          <w:rFonts w:ascii="Times New Roman" w:hAnsi="Times New Roman"/>
          <w:szCs w:val="24"/>
        </w:rPr>
        <w:lastRenderedPageBreak/>
        <w:t xml:space="preserve">Многие виды обладают способностью к осаждению и удерживанию пылевидных частиц. Накопление пыли зависит от площади листа и его </w:t>
      </w:r>
      <w:proofErr w:type="spellStart"/>
      <w:r w:rsidRPr="00AB4EA3">
        <w:rPr>
          <w:rFonts w:ascii="Times New Roman" w:hAnsi="Times New Roman"/>
          <w:szCs w:val="24"/>
        </w:rPr>
        <w:t>опушенности</w:t>
      </w:r>
      <w:proofErr w:type="spellEnd"/>
      <w:r w:rsidRPr="00AB4EA3">
        <w:rPr>
          <w:rFonts w:ascii="Times New Roman" w:hAnsi="Times New Roman"/>
          <w:szCs w:val="24"/>
        </w:rPr>
        <w:t xml:space="preserve">. В </w:t>
      </w:r>
      <w:r w:rsidR="005A4F74">
        <w:rPr>
          <w:rFonts w:ascii="Times New Roman" w:hAnsi="Times New Roman"/>
          <w:szCs w:val="24"/>
        </w:rPr>
        <w:t xml:space="preserve">нижеприведенной </w:t>
      </w:r>
      <w:r w:rsidRPr="00AB4EA3">
        <w:rPr>
          <w:rFonts w:ascii="Times New Roman" w:hAnsi="Times New Roman"/>
          <w:szCs w:val="24"/>
        </w:rPr>
        <w:t>таблице представлены показатели по снижению концентрации пыли и газов некоторых древесных пород.</w:t>
      </w:r>
    </w:p>
    <w:p w:rsidR="0040493F" w:rsidRDefault="0040493F" w:rsidP="0040493F">
      <w:pPr>
        <w:widowControl w:val="0"/>
        <w:spacing w:after="0"/>
        <w:ind w:firstLine="72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Таблица</w:t>
      </w:r>
      <w:r w:rsidRPr="0040493F">
        <w:rPr>
          <w:rFonts w:ascii="Times New Roman" w:hAnsi="Times New Roman"/>
          <w:szCs w:val="24"/>
        </w:rPr>
        <w:t xml:space="preserve"> </w:t>
      </w:r>
    </w:p>
    <w:p w:rsidR="0040493F" w:rsidRDefault="0040493F" w:rsidP="0040493F">
      <w:pPr>
        <w:widowControl w:val="0"/>
        <w:spacing w:after="0"/>
        <w:ind w:firstLine="720"/>
        <w:jc w:val="center"/>
        <w:rPr>
          <w:rFonts w:ascii="Times New Roman" w:hAnsi="Times New Roman"/>
          <w:b/>
          <w:szCs w:val="24"/>
        </w:rPr>
      </w:pPr>
      <w:r w:rsidRPr="0040493F">
        <w:rPr>
          <w:rFonts w:ascii="Times New Roman" w:hAnsi="Times New Roman"/>
          <w:b/>
          <w:szCs w:val="24"/>
        </w:rPr>
        <w:t xml:space="preserve">Санирующая эффективность ведущих пород деревьев и кустарников </w:t>
      </w:r>
    </w:p>
    <w:p w:rsidR="0040493F" w:rsidRDefault="0040493F" w:rsidP="0040493F">
      <w:pPr>
        <w:widowControl w:val="0"/>
        <w:spacing w:after="0"/>
        <w:ind w:firstLine="720"/>
        <w:jc w:val="center"/>
        <w:rPr>
          <w:rFonts w:ascii="Times New Roman" w:hAnsi="Times New Roman"/>
          <w:b/>
          <w:szCs w:val="24"/>
        </w:rPr>
      </w:pPr>
      <w:r w:rsidRPr="0040493F">
        <w:rPr>
          <w:rFonts w:ascii="Times New Roman" w:hAnsi="Times New Roman"/>
          <w:b/>
          <w:szCs w:val="24"/>
        </w:rPr>
        <w:t xml:space="preserve">(по Н. В. </w:t>
      </w:r>
      <w:proofErr w:type="spellStart"/>
      <w:r w:rsidRPr="0040493F">
        <w:rPr>
          <w:rFonts w:ascii="Times New Roman" w:hAnsi="Times New Roman"/>
          <w:b/>
          <w:szCs w:val="24"/>
        </w:rPr>
        <w:t>Бобохидзе</w:t>
      </w:r>
      <w:proofErr w:type="spellEnd"/>
      <w:r w:rsidRPr="0040493F">
        <w:rPr>
          <w:rFonts w:ascii="Times New Roman" w:hAnsi="Times New Roman"/>
          <w:b/>
          <w:szCs w:val="24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1134"/>
        <w:gridCol w:w="1417"/>
        <w:gridCol w:w="1418"/>
      </w:tblGrid>
      <w:tr w:rsidR="0040493F" w:rsidTr="00F62048">
        <w:trPr>
          <w:cantSplit/>
          <w:trHeight w:val="3149"/>
        </w:trPr>
        <w:tc>
          <w:tcPr>
            <w:tcW w:w="534" w:type="dxa"/>
            <w:vAlign w:val="center"/>
          </w:tcPr>
          <w:p w:rsidR="0040493F" w:rsidRPr="00274A04" w:rsidRDefault="00274A04" w:rsidP="00274A04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="00F62048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="00F62048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40493F" w:rsidRPr="00274A04" w:rsidRDefault="0040493F" w:rsidP="00274A04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74A04">
              <w:rPr>
                <w:rFonts w:ascii="Times New Roman" w:hAnsi="Times New Roman"/>
                <w:b/>
                <w:szCs w:val="24"/>
              </w:rPr>
              <w:t>Вид растения</w:t>
            </w:r>
          </w:p>
        </w:tc>
        <w:tc>
          <w:tcPr>
            <w:tcW w:w="1134" w:type="dxa"/>
            <w:textDirection w:val="btLr"/>
          </w:tcPr>
          <w:p w:rsidR="0040493F" w:rsidRPr="00274A04" w:rsidRDefault="0040493F" w:rsidP="00F62048">
            <w:pPr>
              <w:widowControl w:val="0"/>
              <w:spacing w:line="240" w:lineRule="exact"/>
              <w:ind w:left="113" w:right="113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4A04">
              <w:rPr>
                <w:rFonts w:ascii="Times New Roman" w:hAnsi="Times New Roman"/>
                <w:b/>
                <w:sz w:val="24"/>
                <w:szCs w:val="24"/>
              </w:rPr>
              <w:t xml:space="preserve">Площадь поверхности листвы одного дерева, </w:t>
            </w:r>
            <w:proofErr w:type="gramStart"/>
            <w:r w:rsidRPr="00274A0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274A04">
              <w:rPr>
                <w:rFonts w:ascii="Times New Roman" w:hAnsi="Times New Roman"/>
                <w:b/>
                <w:sz w:val="24"/>
                <w:szCs w:val="24"/>
              </w:rPr>
              <w:t>²</w:t>
            </w:r>
          </w:p>
        </w:tc>
        <w:tc>
          <w:tcPr>
            <w:tcW w:w="1134" w:type="dxa"/>
            <w:textDirection w:val="btLr"/>
          </w:tcPr>
          <w:p w:rsidR="0040493F" w:rsidRPr="00274A04" w:rsidRDefault="0040493F" w:rsidP="00F62048">
            <w:pPr>
              <w:widowControl w:val="0"/>
              <w:spacing w:line="240" w:lineRule="exact"/>
              <w:ind w:left="113" w:right="113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4A04">
              <w:rPr>
                <w:rFonts w:ascii="Times New Roman" w:hAnsi="Times New Roman"/>
                <w:b/>
                <w:sz w:val="24"/>
                <w:szCs w:val="24"/>
              </w:rPr>
              <w:t>Количество пыли, осаждаемое 1м³ листвы, мг</w:t>
            </w:r>
          </w:p>
        </w:tc>
        <w:tc>
          <w:tcPr>
            <w:tcW w:w="1417" w:type="dxa"/>
            <w:textDirection w:val="btLr"/>
          </w:tcPr>
          <w:p w:rsidR="0040493F" w:rsidRPr="00274A04" w:rsidRDefault="0040493F" w:rsidP="00F62048">
            <w:pPr>
              <w:widowControl w:val="0"/>
              <w:spacing w:line="240" w:lineRule="exact"/>
              <w:ind w:left="113" w:right="113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4A0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пыли, осаждаемое листвой одного дерева в период </w:t>
            </w:r>
            <w:r w:rsidR="00274A04" w:rsidRPr="00274A04">
              <w:rPr>
                <w:rFonts w:ascii="Times New Roman" w:hAnsi="Times New Roman"/>
                <w:b/>
                <w:sz w:val="24"/>
                <w:szCs w:val="24"/>
              </w:rPr>
              <w:t>между дождями,</w:t>
            </w:r>
            <w:r w:rsidRPr="00274A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4A0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18" w:type="dxa"/>
            <w:textDirection w:val="btLr"/>
          </w:tcPr>
          <w:p w:rsidR="0040493F" w:rsidRPr="00274A04" w:rsidRDefault="00274A04" w:rsidP="00F62048">
            <w:pPr>
              <w:widowControl w:val="0"/>
              <w:spacing w:line="240" w:lineRule="exact"/>
              <w:ind w:left="113" w:right="113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4A0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пыли, которое выводит из воздуха взрослое дерево </w:t>
            </w:r>
            <w:r w:rsidR="00F62048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274A04">
              <w:rPr>
                <w:rFonts w:ascii="Times New Roman" w:hAnsi="Times New Roman"/>
                <w:b/>
                <w:sz w:val="24"/>
                <w:szCs w:val="24"/>
              </w:rPr>
              <w:t xml:space="preserve">вегетационный период, </w:t>
            </w:r>
            <w:proofErr w:type="gramStart"/>
            <w:r w:rsidRPr="00274A04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proofErr w:type="gramEnd"/>
          </w:p>
        </w:tc>
      </w:tr>
      <w:tr w:rsidR="00F62048" w:rsidTr="00C61FA9">
        <w:tc>
          <w:tcPr>
            <w:tcW w:w="9464" w:type="dxa"/>
            <w:gridSpan w:val="6"/>
          </w:tcPr>
          <w:p w:rsidR="00F62048" w:rsidRPr="00F62048" w:rsidRDefault="00F62048" w:rsidP="0040493F">
            <w:pPr>
              <w:widowControl w:val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F62048">
              <w:rPr>
                <w:rFonts w:ascii="Times New Roman" w:hAnsi="Times New Roman"/>
                <w:b/>
                <w:szCs w:val="24"/>
              </w:rPr>
              <w:t>Деревья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Вяз шершавый</w:t>
            </w:r>
          </w:p>
        </w:tc>
        <w:tc>
          <w:tcPr>
            <w:tcW w:w="11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228</w:t>
            </w:r>
          </w:p>
        </w:tc>
        <w:tc>
          <w:tcPr>
            <w:tcW w:w="11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2980</w:t>
            </w:r>
          </w:p>
        </w:tc>
        <w:tc>
          <w:tcPr>
            <w:tcW w:w="1417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679</w:t>
            </w:r>
          </w:p>
        </w:tc>
        <w:tc>
          <w:tcPr>
            <w:tcW w:w="1418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Конский каштан обыкновенный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1216</w:t>
            </w:r>
          </w:p>
        </w:tc>
        <w:tc>
          <w:tcPr>
            <w:tcW w:w="1417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418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Клен татарский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1728</w:t>
            </w:r>
          </w:p>
        </w:tc>
        <w:tc>
          <w:tcPr>
            <w:tcW w:w="1417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Клен полевой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171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3551</w:t>
            </w:r>
          </w:p>
        </w:tc>
        <w:tc>
          <w:tcPr>
            <w:tcW w:w="1417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607</w:t>
            </w:r>
          </w:p>
        </w:tc>
        <w:tc>
          <w:tcPr>
            <w:tcW w:w="1418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Клен остролистный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276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1803</w:t>
            </w:r>
          </w:p>
        </w:tc>
        <w:tc>
          <w:tcPr>
            <w:tcW w:w="1417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598</w:t>
            </w:r>
          </w:p>
        </w:tc>
        <w:tc>
          <w:tcPr>
            <w:tcW w:w="1418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28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 xml:space="preserve">Клен </w:t>
            </w:r>
            <w:proofErr w:type="spellStart"/>
            <w:r w:rsidRPr="00700D28">
              <w:rPr>
                <w:rFonts w:ascii="Times New Roman" w:hAnsi="Times New Roman"/>
                <w:szCs w:val="24"/>
              </w:rPr>
              <w:t>ясенелистный</w:t>
            </w:r>
            <w:proofErr w:type="spellEnd"/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224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2130</w:t>
            </w:r>
          </w:p>
        </w:tc>
        <w:tc>
          <w:tcPr>
            <w:tcW w:w="1417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690</w:t>
            </w:r>
          </w:p>
        </w:tc>
        <w:tc>
          <w:tcPr>
            <w:tcW w:w="1418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Ясень обыкновенный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1076</w:t>
            </w:r>
          </w:p>
        </w:tc>
        <w:tc>
          <w:tcPr>
            <w:tcW w:w="1417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1418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F62048" w:rsidTr="00361C6C">
        <w:tc>
          <w:tcPr>
            <w:tcW w:w="9464" w:type="dxa"/>
            <w:gridSpan w:val="6"/>
          </w:tcPr>
          <w:p w:rsidR="00F62048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b/>
                <w:szCs w:val="24"/>
              </w:rPr>
            </w:pPr>
            <w:r w:rsidRPr="00700D28">
              <w:rPr>
                <w:rFonts w:ascii="Times New Roman" w:hAnsi="Times New Roman"/>
                <w:b/>
                <w:szCs w:val="24"/>
              </w:rPr>
              <w:t>Кустарники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700D28">
              <w:rPr>
                <w:rFonts w:ascii="Times New Roman" w:hAnsi="Times New Roman"/>
                <w:szCs w:val="24"/>
              </w:rPr>
              <w:t>Карагана</w:t>
            </w:r>
            <w:proofErr w:type="spellEnd"/>
            <w:r w:rsidRPr="00700D28">
              <w:rPr>
                <w:rFonts w:ascii="Times New Roman" w:hAnsi="Times New Roman"/>
                <w:szCs w:val="24"/>
              </w:rPr>
              <w:t xml:space="preserve"> кустарниковая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1746</w:t>
            </w:r>
          </w:p>
        </w:tc>
        <w:tc>
          <w:tcPr>
            <w:tcW w:w="1417" w:type="dxa"/>
          </w:tcPr>
          <w:p w:rsidR="0040493F" w:rsidRPr="00700D28" w:rsidRDefault="00D06A95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5</w:t>
            </w:r>
            <w:r w:rsidR="00700D28" w:rsidRPr="00700D28">
              <w:rPr>
                <w:rFonts w:ascii="Times New Roman" w:hAnsi="Times New Roman"/>
                <w:szCs w:val="24"/>
              </w:rPr>
              <w:t>,4</w:t>
            </w:r>
          </w:p>
        </w:tc>
        <w:tc>
          <w:tcPr>
            <w:tcW w:w="1418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0,2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 xml:space="preserve"> Бересклет бородавчатый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2031</w:t>
            </w:r>
          </w:p>
        </w:tc>
        <w:tc>
          <w:tcPr>
            <w:tcW w:w="1417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26,12</w:t>
            </w:r>
          </w:p>
        </w:tc>
        <w:tc>
          <w:tcPr>
            <w:tcW w:w="1418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0,6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proofErr w:type="gramStart"/>
            <w:r w:rsidRPr="00700D28">
              <w:rPr>
                <w:rFonts w:ascii="Times New Roman" w:hAnsi="Times New Roman"/>
                <w:szCs w:val="24"/>
              </w:rPr>
              <w:t>Бирючина</w:t>
            </w:r>
            <w:proofErr w:type="gramEnd"/>
            <w:r w:rsidRPr="00700D28">
              <w:rPr>
                <w:rFonts w:ascii="Times New Roman" w:hAnsi="Times New Roman"/>
                <w:szCs w:val="24"/>
              </w:rPr>
              <w:t xml:space="preserve"> обыкновенная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3332</w:t>
            </w:r>
          </w:p>
        </w:tc>
        <w:tc>
          <w:tcPr>
            <w:tcW w:w="1417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10,46</w:t>
            </w:r>
          </w:p>
        </w:tc>
        <w:tc>
          <w:tcPr>
            <w:tcW w:w="1418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0,3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Бузина красная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1315</w:t>
            </w:r>
          </w:p>
        </w:tc>
        <w:tc>
          <w:tcPr>
            <w:tcW w:w="1417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10,55</w:t>
            </w:r>
          </w:p>
        </w:tc>
        <w:tc>
          <w:tcPr>
            <w:tcW w:w="1418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  <w:tr w:rsidR="0040493F" w:rsidTr="00F62048">
        <w:trPr>
          <w:trHeight w:val="252"/>
        </w:trPr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Лох узколистный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2196</w:t>
            </w:r>
          </w:p>
        </w:tc>
        <w:tc>
          <w:tcPr>
            <w:tcW w:w="1417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69,92</w:t>
            </w:r>
          </w:p>
        </w:tc>
        <w:tc>
          <w:tcPr>
            <w:tcW w:w="1418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Сирень обыкновенная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4182</w:t>
            </w:r>
          </w:p>
        </w:tc>
        <w:tc>
          <w:tcPr>
            <w:tcW w:w="1417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44,45</w:t>
            </w:r>
          </w:p>
        </w:tc>
        <w:tc>
          <w:tcPr>
            <w:tcW w:w="1418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1,6</w:t>
            </w:r>
          </w:p>
        </w:tc>
      </w:tr>
      <w:tr w:rsidR="0040493F" w:rsidTr="00F62048">
        <w:tc>
          <w:tcPr>
            <w:tcW w:w="534" w:type="dxa"/>
          </w:tcPr>
          <w:p w:rsidR="0040493F" w:rsidRPr="00700D28" w:rsidRDefault="00F6204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3827" w:type="dxa"/>
          </w:tcPr>
          <w:p w:rsidR="0040493F" w:rsidRPr="00700D28" w:rsidRDefault="00F62048" w:rsidP="0040493F">
            <w:pPr>
              <w:widowControl w:val="0"/>
              <w:ind w:firstLine="0"/>
              <w:rPr>
                <w:rFonts w:ascii="Times New Roman" w:hAnsi="Times New Roman"/>
                <w:szCs w:val="24"/>
              </w:rPr>
            </w:pPr>
            <w:r w:rsidRPr="00700D28">
              <w:rPr>
                <w:rFonts w:ascii="Times New Roman" w:hAnsi="Times New Roman"/>
                <w:szCs w:val="24"/>
              </w:rPr>
              <w:t>Смородина золотистая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5813</w:t>
            </w:r>
          </w:p>
        </w:tc>
        <w:tc>
          <w:tcPr>
            <w:tcW w:w="1417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17,37</w:t>
            </w:r>
          </w:p>
        </w:tc>
        <w:tc>
          <w:tcPr>
            <w:tcW w:w="1418" w:type="dxa"/>
          </w:tcPr>
          <w:p w:rsidR="0040493F" w:rsidRPr="00700D28" w:rsidRDefault="00700D28" w:rsidP="00D06A95">
            <w:pPr>
              <w:widowControl w:val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0,4</w:t>
            </w:r>
          </w:p>
        </w:tc>
      </w:tr>
    </w:tbl>
    <w:p w:rsidR="0040493F" w:rsidRPr="005A4F74" w:rsidRDefault="0040493F" w:rsidP="0040493F">
      <w:pPr>
        <w:widowControl w:val="0"/>
        <w:spacing w:after="0"/>
        <w:ind w:firstLine="0"/>
        <w:rPr>
          <w:rFonts w:ascii="Times New Roman" w:hAnsi="Times New Roman"/>
          <w:sz w:val="20"/>
          <w:szCs w:val="24"/>
        </w:rPr>
      </w:pPr>
    </w:p>
    <w:p w:rsidR="005A4F74" w:rsidRDefault="00700D28" w:rsidP="00EB0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00D28">
        <w:rPr>
          <w:rFonts w:ascii="Times New Roman" w:hAnsi="Times New Roman"/>
          <w:szCs w:val="24"/>
        </w:rPr>
        <w:t xml:space="preserve">Как </w:t>
      </w:r>
      <w:r>
        <w:rPr>
          <w:rFonts w:ascii="Times New Roman" w:hAnsi="Times New Roman"/>
          <w:szCs w:val="24"/>
        </w:rPr>
        <w:t>видно из таблицы деревья и кус</w:t>
      </w:r>
      <w:r w:rsidRPr="00700D28">
        <w:rPr>
          <w:rFonts w:ascii="Times New Roman" w:hAnsi="Times New Roman"/>
          <w:szCs w:val="24"/>
        </w:rPr>
        <w:t xml:space="preserve">тарники </w:t>
      </w:r>
      <w:r>
        <w:rPr>
          <w:rFonts w:ascii="Times New Roman" w:hAnsi="Times New Roman"/>
          <w:szCs w:val="24"/>
        </w:rPr>
        <w:t>собирают значительное количест</w:t>
      </w:r>
      <w:r w:rsidRPr="00700D28">
        <w:rPr>
          <w:rFonts w:ascii="Times New Roman" w:hAnsi="Times New Roman"/>
          <w:szCs w:val="24"/>
        </w:rPr>
        <w:t xml:space="preserve">во пыли </w:t>
      </w:r>
      <w:r>
        <w:rPr>
          <w:rFonts w:ascii="Times New Roman" w:hAnsi="Times New Roman"/>
          <w:szCs w:val="24"/>
        </w:rPr>
        <w:t>из воздуха, поэтому посадка дан</w:t>
      </w:r>
      <w:r w:rsidRPr="00700D28">
        <w:rPr>
          <w:rFonts w:ascii="Times New Roman" w:hAnsi="Times New Roman"/>
          <w:szCs w:val="24"/>
        </w:rPr>
        <w:t>ных деревь</w:t>
      </w:r>
      <w:r>
        <w:rPr>
          <w:rFonts w:ascii="Times New Roman" w:hAnsi="Times New Roman"/>
          <w:szCs w:val="24"/>
        </w:rPr>
        <w:t xml:space="preserve">ев в городе является первой необходимостью. </w:t>
      </w:r>
      <w:r w:rsidR="005A4F74" w:rsidRPr="005A4F74">
        <w:rPr>
          <w:rFonts w:ascii="Times New Roman" w:hAnsi="Times New Roman"/>
          <w:szCs w:val="24"/>
        </w:rPr>
        <w:t xml:space="preserve">Для посадок в черте города </w:t>
      </w:r>
      <w:r w:rsidR="005A4F74">
        <w:rPr>
          <w:rFonts w:ascii="Times New Roman" w:hAnsi="Times New Roman"/>
          <w:szCs w:val="24"/>
        </w:rPr>
        <w:t xml:space="preserve">также </w:t>
      </w:r>
      <w:r w:rsidR="005A4F74" w:rsidRPr="005A4F74">
        <w:rPr>
          <w:rFonts w:ascii="Times New Roman" w:hAnsi="Times New Roman"/>
          <w:szCs w:val="24"/>
        </w:rPr>
        <w:t xml:space="preserve">рекомендуется тополь. Он неприхотлив к условиям обитания, хорошо чувствует себя везде, где в почве довольно влаги, растет быстрее других пород, в хороших условиях за год вырастает на 2 м. Он превосходит все древесные породы по продуцированию кислорода, </w:t>
      </w:r>
      <w:proofErr w:type="spellStart"/>
      <w:r w:rsidR="005A4F74" w:rsidRPr="005A4F74">
        <w:rPr>
          <w:rFonts w:ascii="Times New Roman" w:hAnsi="Times New Roman"/>
          <w:szCs w:val="24"/>
        </w:rPr>
        <w:t>дымогазоустойчивости</w:t>
      </w:r>
      <w:proofErr w:type="spellEnd"/>
      <w:r w:rsidR="005A4F74" w:rsidRPr="005A4F74">
        <w:rPr>
          <w:rFonts w:ascii="Times New Roman" w:hAnsi="Times New Roman"/>
          <w:szCs w:val="24"/>
        </w:rPr>
        <w:t xml:space="preserve"> и поглощению вредных газов, регулированию ветрового и температурного режимов. Только пух, который летит с тополя в период плодоношения, причиняет людям беспокойство. Но это продолжается всего 10 дней. В остальное время тополь только очищает атмосферу от пыли и газов. Кроме того, пух, летящий с тополей подобно снегу, собирает частицы пыли, находящиеся в воздухе наших городов. Для промышленных городов тополь является самой ценной древесной породой. В </w:t>
      </w:r>
      <w:proofErr w:type="spellStart"/>
      <w:r w:rsidR="005A4F74" w:rsidRPr="005A4F74">
        <w:rPr>
          <w:rFonts w:ascii="Times New Roman" w:hAnsi="Times New Roman"/>
          <w:szCs w:val="24"/>
        </w:rPr>
        <w:t>санитарно</w:t>
      </w:r>
      <w:proofErr w:type="spellEnd"/>
      <w:r w:rsidR="005A4F74" w:rsidRPr="005A4F74">
        <w:rPr>
          <w:rFonts w:ascii="Times New Roman" w:hAnsi="Times New Roman"/>
          <w:szCs w:val="24"/>
        </w:rPr>
        <w:t xml:space="preserve"> – защитных зонах промышленных предприятий, где высока концентрация токсичных атмосферных выбросов (газов, сажи, пыли), способен расти и оздоровлять окружающую среду только тополь.</w:t>
      </w:r>
    </w:p>
    <w:p w:rsidR="00C67E06" w:rsidRPr="00005AB6" w:rsidRDefault="00C67E06" w:rsidP="00EB073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005AB6">
        <w:rPr>
          <w:rFonts w:ascii="Times New Roman" w:hAnsi="Times New Roman"/>
          <w:szCs w:val="24"/>
        </w:rPr>
        <w:t xml:space="preserve">Зеленые насаждения в полной мере выполняют свою роль, если правильно размещены, занимают 50% заселенной площади города. Общегородские парки </w:t>
      </w:r>
      <w:r w:rsidRPr="00005AB6">
        <w:rPr>
          <w:rFonts w:ascii="Times New Roman" w:hAnsi="Times New Roman"/>
          <w:szCs w:val="24"/>
        </w:rPr>
        <w:lastRenderedPageBreak/>
        <w:t>рекомендуется размещать так, чтобы они находились в 2-3 км от жилья, районные – в 1,5 км, детские – в 1 км, скверы – в 400-500 м.</w:t>
      </w:r>
    </w:p>
    <w:p w:rsidR="00700D28" w:rsidRPr="00700D28" w:rsidRDefault="00C67E06" w:rsidP="00EB0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="00700D28">
        <w:rPr>
          <w:rFonts w:ascii="Times New Roman" w:hAnsi="Times New Roman"/>
          <w:szCs w:val="24"/>
        </w:rPr>
        <w:t>ногие древесно-</w:t>
      </w:r>
      <w:r w:rsidR="00700D28" w:rsidRPr="00700D28">
        <w:rPr>
          <w:rFonts w:ascii="Times New Roman" w:hAnsi="Times New Roman"/>
          <w:szCs w:val="24"/>
        </w:rPr>
        <w:t>кустарн</w:t>
      </w:r>
      <w:r w:rsidR="00700D28">
        <w:rPr>
          <w:rFonts w:ascii="Times New Roman" w:hAnsi="Times New Roman"/>
          <w:szCs w:val="24"/>
        </w:rPr>
        <w:t xml:space="preserve">иковые и цветочные растения выделяют в воздух фитонциды. </w:t>
      </w:r>
      <w:proofErr w:type="spellStart"/>
      <w:r w:rsidR="00700D28" w:rsidRPr="00700D28">
        <w:rPr>
          <w:rFonts w:ascii="Times New Roman" w:hAnsi="Times New Roman"/>
          <w:b/>
          <w:i/>
          <w:szCs w:val="24"/>
        </w:rPr>
        <w:t>Фитонцидность</w:t>
      </w:r>
      <w:proofErr w:type="spellEnd"/>
      <w:r w:rsidR="00700D28">
        <w:rPr>
          <w:rFonts w:ascii="Times New Roman" w:hAnsi="Times New Roman"/>
          <w:szCs w:val="24"/>
        </w:rPr>
        <w:t xml:space="preserve"> – это санирующее</w:t>
      </w:r>
      <w:r>
        <w:rPr>
          <w:rFonts w:ascii="Times New Roman" w:hAnsi="Times New Roman"/>
          <w:szCs w:val="24"/>
        </w:rPr>
        <w:t xml:space="preserve"> (оздоровляющее)</w:t>
      </w:r>
      <w:r w:rsidR="00700D28">
        <w:rPr>
          <w:rFonts w:ascii="Times New Roman" w:hAnsi="Times New Roman"/>
          <w:szCs w:val="24"/>
        </w:rPr>
        <w:t xml:space="preserve"> </w:t>
      </w:r>
      <w:r w:rsidR="00700D28" w:rsidRPr="00700D28">
        <w:rPr>
          <w:rFonts w:ascii="Times New Roman" w:hAnsi="Times New Roman"/>
          <w:szCs w:val="24"/>
        </w:rPr>
        <w:t>свойство р</w:t>
      </w:r>
      <w:r w:rsidR="00700D28">
        <w:rPr>
          <w:rFonts w:ascii="Times New Roman" w:hAnsi="Times New Roman"/>
          <w:szCs w:val="24"/>
        </w:rPr>
        <w:t>астений, т.е. способность обра</w:t>
      </w:r>
      <w:r w:rsidR="00700D28" w:rsidRPr="00700D28">
        <w:rPr>
          <w:rFonts w:ascii="Times New Roman" w:hAnsi="Times New Roman"/>
          <w:szCs w:val="24"/>
        </w:rPr>
        <w:t>зовывать</w:t>
      </w:r>
      <w:r w:rsidR="00700D28">
        <w:rPr>
          <w:rFonts w:ascii="Times New Roman" w:hAnsi="Times New Roman"/>
          <w:szCs w:val="24"/>
        </w:rPr>
        <w:t xml:space="preserve"> и выделять антимикробные лету</w:t>
      </w:r>
      <w:r w:rsidR="00700D28" w:rsidRPr="00700D28">
        <w:rPr>
          <w:rFonts w:ascii="Times New Roman" w:hAnsi="Times New Roman"/>
          <w:szCs w:val="24"/>
        </w:rPr>
        <w:t>чие вещества, обладающие бактерици</w:t>
      </w:r>
      <w:r w:rsidR="00700D28">
        <w:rPr>
          <w:rFonts w:ascii="Times New Roman" w:hAnsi="Times New Roman"/>
          <w:szCs w:val="24"/>
        </w:rPr>
        <w:t>д</w:t>
      </w:r>
      <w:r w:rsidR="00700D28" w:rsidRPr="00700D28">
        <w:rPr>
          <w:rFonts w:ascii="Times New Roman" w:hAnsi="Times New Roman"/>
          <w:szCs w:val="24"/>
        </w:rPr>
        <w:t>ным де</w:t>
      </w:r>
      <w:r w:rsidR="00700D28">
        <w:rPr>
          <w:rFonts w:ascii="Times New Roman" w:hAnsi="Times New Roman"/>
          <w:szCs w:val="24"/>
        </w:rPr>
        <w:t>йствием. Подобные летучие веще</w:t>
      </w:r>
      <w:r w:rsidR="00700D28" w:rsidRPr="00700D28">
        <w:rPr>
          <w:rFonts w:ascii="Times New Roman" w:hAnsi="Times New Roman"/>
          <w:szCs w:val="24"/>
        </w:rPr>
        <w:t>ства бы</w:t>
      </w:r>
      <w:r w:rsidR="00700D28">
        <w:rPr>
          <w:rFonts w:ascii="Times New Roman" w:hAnsi="Times New Roman"/>
          <w:szCs w:val="24"/>
        </w:rPr>
        <w:t xml:space="preserve">ли открыты Б.П. </w:t>
      </w:r>
      <w:proofErr w:type="spellStart"/>
      <w:r w:rsidR="00700D28">
        <w:rPr>
          <w:rFonts w:ascii="Times New Roman" w:hAnsi="Times New Roman"/>
          <w:szCs w:val="24"/>
        </w:rPr>
        <w:t>Токиным</w:t>
      </w:r>
      <w:proofErr w:type="spellEnd"/>
      <w:r w:rsidR="00700D28">
        <w:rPr>
          <w:rFonts w:ascii="Times New Roman" w:hAnsi="Times New Roman"/>
          <w:szCs w:val="24"/>
        </w:rPr>
        <w:t xml:space="preserve"> в 1928-</w:t>
      </w:r>
      <w:r w:rsidR="00700D28" w:rsidRPr="00700D28">
        <w:rPr>
          <w:rFonts w:ascii="Times New Roman" w:hAnsi="Times New Roman"/>
          <w:szCs w:val="24"/>
        </w:rPr>
        <w:t>1930 гг</w:t>
      </w:r>
      <w:r w:rsidR="00700D28">
        <w:rPr>
          <w:rFonts w:ascii="Times New Roman" w:hAnsi="Times New Roman"/>
          <w:szCs w:val="24"/>
        </w:rPr>
        <w:t xml:space="preserve">. и </w:t>
      </w:r>
      <w:r>
        <w:rPr>
          <w:rFonts w:ascii="Times New Roman" w:hAnsi="Times New Roman"/>
          <w:szCs w:val="24"/>
        </w:rPr>
        <w:t>в</w:t>
      </w:r>
      <w:r w:rsidR="00700D28">
        <w:rPr>
          <w:rFonts w:ascii="Times New Roman" w:hAnsi="Times New Roman"/>
          <w:szCs w:val="24"/>
        </w:rPr>
        <w:t xml:space="preserve"> дальнейшем </w:t>
      </w:r>
      <w:r>
        <w:rPr>
          <w:rFonts w:ascii="Times New Roman" w:hAnsi="Times New Roman"/>
          <w:szCs w:val="24"/>
        </w:rPr>
        <w:t xml:space="preserve">были названы </w:t>
      </w:r>
      <w:r w:rsidR="00700D28">
        <w:rPr>
          <w:rFonts w:ascii="Times New Roman" w:hAnsi="Times New Roman"/>
          <w:szCs w:val="24"/>
        </w:rPr>
        <w:t>фитонцидами. В силу биологической специфично</w:t>
      </w:r>
      <w:r w:rsidR="00700D28" w:rsidRPr="00700D28">
        <w:rPr>
          <w:rFonts w:ascii="Times New Roman" w:hAnsi="Times New Roman"/>
          <w:szCs w:val="24"/>
        </w:rPr>
        <w:t>сти фитонциды даже в микр</w:t>
      </w:r>
      <w:r w:rsidR="00700D28">
        <w:rPr>
          <w:rFonts w:ascii="Times New Roman" w:hAnsi="Times New Roman"/>
          <w:szCs w:val="24"/>
        </w:rPr>
        <w:t xml:space="preserve">оскопических </w:t>
      </w:r>
      <w:r w:rsidR="00700D28" w:rsidRPr="00700D28">
        <w:rPr>
          <w:rFonts w:ascii="Times New Roman" w:hAnsi="Times New Roman"/>
          <w:szCs w:val="24"/>
        </w:rPr>
        <w:t>дозах</w:t>
      </w:r>
      <w:r w:rsidR="00700D28">
        <w:rPr>
          <w:rFonts w:ascii="Times New Roman" w:hAnsi="Times New Roman"/>
          <w:szCs w:val="24"/>
        </w:rPr>
        <w:t xml:space="preserve"> способны улучшать самочувствие </w:t>
      </w:r>
      <w:r w:rsidR="00700D28" w:rsidRPr="00700D28">
        <w:rPr>
          <w:rFonts w:ascii="Times New Roman" w:hAnsi="Times New Roman"/>
          <w:szCs w:val="24"/>
        </w:rPr>
        <w:t xml:space="preserve">людей </w:t>
      </w:r>
      <w:r w:rsidR="00700D28">
        <w:rPr>
          <w:rFonts w:ascii="Times New Roman" w:hAnsi="Times New Roman"/>
          <w:szCs w:val="24"/>
        </w:rPr>
        <w:t>и подавлять развитие микроорга</w:t>
      </w:r>
      <w:r w:rsidR="00700D28" w:rsidRPr="00700D28">
        <w:rPr>
          <w:rFonts w:ascii="Times New Roman" w:hAnsi="Times New Roman"/>
          <w:szCs w:val="24"/>
        </w:rPr>
        <w:t>низмов,</w:t>
      </w:r>
      <w:r w:rsidR="00700D28">
        <w:rPr>
          <w:rFonts w:ascii="Times New Roman" w:hAnsi="Times New Roman"/>
          <w:szCs w:val="24"/>
        </w:rPr>
        <w:t xml:space="preserve"> повышая при этом качество воздуха. </w:t>
      </w:r>
      <w:r w:rsidR="00700D28" w:rsidRPr="00700D28">
        <w:rPr>
          <w:rFonts w:ascii="Times New Roman" w:hAnsi="Times New Roman"/>
          <w:szCs w:val="24"/>
        </w:rPr>
        <w:t>Ф</w:t>
      </w:r>
      <w:r w:rsidR="00700D28">
        <w:rPr>
          <w:rFonts w:ascii="Times New Roman" w:hAnsi="Times New Roman"/>
          <w:szCs w:val="24"/>
        </w:rPr>
        <w:t xml:space="preserve">итонциды, способствуют усилению </w:t>
      </w:r>
      <w:r w:rsidR="00700D28" w:rsidRPr="00700D28">
        <w:rPr>
          <w:rFonts w:ascii="Times New Roman" w:hAnsi="Times New Roman"/>
          <w:szCs w:val="24"/>
        </w:rPr>
        <w:t>имму</w:t>
      </w:r>
      <w:r w:rsidR="00700D28">
        <w:rPr>
          <w:rFonts w:ascii="Times New Roman" w:hAnsi="Times New Roman"/>
          <w:szCs w:val="24"/>
        </w:rPr>
        <w:t xml:space="preserve">нологических реакций организма, </w:t>
      </w:r>
      <w:r w:rsidR="00700D28" w:rsidRPr="00700D28">
        <w:rPr>
          <w:rFonts w:ascii="Times New Roman" w:hAnsi="Times New Roman"/>
          <w:szCs w:val="24"/>
        </w:rPr>
        <w:t>усилива</w:t>
      </w:r>
      <w:r w:rsidR="00700D28">
        <w:rPr>
          <w:rFonts w:ascii="Times New Roman" w:hAnsi="Times New Roman"/>
          <w:szCs w:val="24"/>
        </w:rPr>
        <w:t xml:space="preserve">ют восстановительные процессы в </w:t>
      </w:r>
      <w:r w:rsidR="00700D28" w:rsidRPr="00700D28">
        <w:rPr>
          <w:rFonts w:ascii="Times New Roman" w:hAnsi="Times New Roman"/>
          <w:szCs w:val="24"/>
        </w:rPr>
        <w:t>тканях, что явл</w:t>
      </w:r>
      <w:r w:rsidR="00700D28">
        <w:rPr>
          <w:rFonts w:ascii="Times New Roman" w:hAnsi="Times New Roman"/>
          <w:szCs w:val="24"/>
        </w:rPr>
        <w:t>яется важным для реабили</w:t>
      </w:r>
      <w:r w:rsidR="00700D28" w:rsidRPr="00700D28">
        <w:rPr>
          <w:rFonts w:ascii="Times New Roman" w:hAnsi="Times New Roman"/>
          <w:szCs w:val="24"/>
        </w:rPr>
        <w:t>тации п</w:t>
      </w:r>
      <w:r w:rsidR="00700D28">
        <w:rPr>
          <w:rFonts w:ascii="Times New Roman" w:hAnsi="Times New Roman"/>
          <w:szCs w:val="24"/>
        </w:rPr>
        <w:t>ациентов в медицинских учрежде</w:t>
      </w:r>
      <w:r w:rsidR="00700D28" w:rsidRPr="00700D28">
        <w:rPr>
          <w:rFonts w:ascii="Times New Roman" w:hAnsi="Times New Roman"/>
          <w:szCs w:val="24"/>
        </w:rPr>
        <w:t>ниях. Так</w:t>
      </w:r>
      <w:r w:rsidR="00700D28">
        <w:rPr>
          <w:rFonts w:ascii="Times New Roman" w:hAnsi="Times New Roman"/>
          <w:szCs w:val="24"/>
        </w:rPr>
        <w:t xml:space="preserve">, в свое время </w:t>
      </w:r>
      <w:r>
        <w:rPr>
          <w:rFonts w:ascii="Times New Roman" w:hAnsi="Times New Roman"/>
          <w:szCs w:val="24"/>
        </w:rPr>
        <w:t>учеными было д</w:t>
      </w:r>
      <w:r w:rsidR="00700D28">
        <w:rPr>
          <w:rFonts w:ascii="Times New Roman" w:hAnsi="Times New Roman"/>
          <w:szCs w:val="24"/>
        </w:rPr>
        <w:t>о</w:t>
      </w:r>
      <w:r w:rsidR="00700D28" w:rsidRPr="00700D28">
        <w:rPr>
          <w:rFonts w:ascii="Times New Roman" w:hAnsi="Times New Roman"/>
          <w:szCs w:val="24"/>
        </w:rPr>
        <w:t>казано, ч</w:t>
      </w:r>
      <w:r w:rsidR="00700D28">
        <w:rPr>
          <w:rFonts w:ascii="Times New Roman" w:hAnsi="Times New Roman"/>
          <w:szCs w:val="24"/>
        </w:rPr>
        <w:t>то вдыхание летучих веществ та</w:t>
      </w:r>
      <w:r w:rsidR="00700D28" w:rsidRPr="00700D28">
        <w:rPr>
          <w:rFonts w:ascii="Times New Roman" w:hAnsi="Times New Roman"/>
          <w:szCs w:val="24"/>
        </w:rPr>
        <w:t>кого раст</w:t>
      </w:r>
      <w:r w:rsidR="00700D28">
        <w:rPr>
          <w:rFonts w:ascii="Times New Roman" w:hAnsi="Times New Roman"/>
          <w:szCs w:val="24"/>
        </w:rPr>
        <w:t>ения как пихта сибирская (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Abies</w:t>
      </w:r>
      <w:proofErr w:type="spellEnd"/>
      <w:r w:rsidR="00700D28" w:rsidRPr="00C67E06">
        <w:rPr>
          <w:rFonts w:ascii="Times New Roman" w:hAnsi="Times New Roman"/>
          <w:i/>
          <w:szCs w:val="24"/>
        </w:rPr>
        <w:t xml:space="preserve"> 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sibirica</w:t>
      </w:r>
      <w:proofErr w:type="spellEnd"/>
      <w:r w:rsidR="00700D28">
        <w:rPr>
          <w:rFonts w:ascii="Times New Roman" w:hAnsi="Times New Roman"/>
          <w:szCs w:val="24"/>
        </w:rPr>
        <w:t>) стимулирует некоторые формы естественного иммунитета</w:t>
      </w:r>
      <w:r w:rsidR="00700D28" w:rsidRPr="00700D28">
        <w:rPr>
          <w:rFonts w:ascii="Times New Roman" w:hAnsi="Times New Roman"/>
          <w:szCs w:val="24"/>
        </w:rPr>
        <w:t>.</w:t>
      </w:r>
    </w:p>
    <w:p w:rsidR="00700D28" w:rsidRPr="00700D28" w:rsidRDefault="005B0036" w:rsidP="00EB0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Многие растения</w:t>
      </w:r>
      <w:r w:rsidR="00700D28">
        <w:rPr>
          <w:rFonts w:ascii="Times New Roman" w:hAnsi="Times New Roman"/>
          <w:szCs w:val="24"/>
        </w:rPr>
        <w:t xml:space="preserve"> выделяют фи</w:t>
      </w:r>
      <w:r w:rsidR="00700D28" w:rsidRPr="00700D28">
        <w:rPr>
          <w:rFonts w:ascii="Times New Roman" w:hAnsi="Times New Roman"/>
          <w:szCs w:val="24"/>
        </w:rPr>
        <w:t>тонцид</w:t>
      </w:r>
      <w:r w:rsidR="00700D28">
        <w:rPr>
          <w:rFonts w:ascii="Times New Roman" w:hAnsi="Times New Roman"/>
          <w:szCs w:val="24"/>
        </w:rPr>
        <w:t>ы, обладающие способностью уби</w:t>
      </w:r>
      <w:r w:rsidR="00700D28" w:rsidRPr="00700D28">
        <w:rPr>
          <w:rFonts w:ascii="Times New Roman" w:hAnsi="Times New Roman"/>
          <w:szCs w:val="24"/>
        </w:rPr>
        <w:t>вать вред</w:t>
      </w:r>
      <w:r w:rsidR="00700D28">
        <w:rPr>
          <w:rFonts w:ascii="Times New Roman" w:hAnsi="Times New Roman"/>
          <w:szCs w:val="24"/>
        </w:rPr>
        <w:t xml:space="preserve">ные для человека болезнетворные </w:t>
      </w:r>
      <w:r w:rsidR="00700D28" w:rsidRPr="00700D28">
        <w:rPr>
          <w:rFonts w:ascii="Times New Roman" w:hAnsi="Times New Roman"/>
          <w:szCs w:val="24"/>
        </w:rPr>
        <w:t>бактерии</w:t>
      </w:r>
      <w:r w:rsidR="00700D28">
        <w:rPr>
          <w:rFonts w:ascii="Times New Roman" w:hAnsi="Times New Roman"/>
          <w:szCs w:val="24"/>
        </w:rPr>
        <w:t xml:space="preserve"> или тормозить их развитие. На</w:t>
      </w:r>
      <w:r w:rsidR="00700D28" w:rsidRPr="00700D28">
        <w:rPr>
          <w:rFonts w:ascii="Times New Roman" w:hAnsi="Times New Roman"/>
          <w:szCs w:val="24"/>
        </w:rPr>
        <w:t>пример</w:t>
      </w:r>
      <w:r w:rsidR="00700D28">
        <w:rPr>
          <w:rFonts w:ascii="Times New Roman" w:hAnsi="Times New Roman"/>
          <w:szCs w:val="24"/>
        </w:rPr>
        <w:t>, фитонциды листьев дуба череш</w:t>
      </w:r>
      <w:r w:rsidR="00700D28" w:rsidRPr="00700D28">
        <w:rPr>
          <w:rFonts w:ascii="Times New Roman" w:hAnsi="Times New Roman"/>
          <w:szCs w:val="24"/>
        </w:rPr>
        <w:t>чатого (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Quercus</w:t>
      </w:r>
      <w:proofErr w:type="spellEnd"/>
      <w:r w:rsidR="00700D28" w:rsidRPr="00C67E06">
        <w:rPr>
          <w:rFonts w:ascii="Times New Roman" w:hAnsi="Times New Roman"/>
          <w:i/>
          <w:szCs w:val="24"/>
        </w:rPr>
        <w:t xml:space="preserve"> 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robur</w:t>
      </w:r>
      <w:proofErr w:type="spellEnd"/>
      <w:r w:rsidR="00700D28">
        <w:rPr>
          <w:rFonts w:ascii="Times New Roman" w:hAnsi="Times New Roman"/>
          <w:szCs w:val="24"/>
        </w:rPr>
        <w:t>) уничтожают возбу</w:t>
      </w:r>
      <w:r w:rsidR="00700D28" w:rsidRPr="00700D28">
        <w:rPr>
          <w:rFonts w:ascii="Times New Roman" w:hAnsi="Times New Roman"/>
          <w:szCs w:val="24"/>
        </w:rPr>
        <w:t xml:space="preserve">дителя </w:t>
      </w:r>
      <w:r w:rsidR="00700D28">
        <w:rPr>
          <w:rFonts w:ascii="Times New Roman" w:hAnsi="Times New Roman"/>
          <w:szCs w:val="24"/>
        </w:rPr>
        <w:t xml:space="preserve">дизентерии, что является важным </w:t>
      </w:r>
      <w:r w:rsidR="00700D28" w:rsidRPr="00700D28">
        <w:rPr>
          <w:rFonts w:ascii="Times New Roman" w:hAnsi="Times New Roman"/>
          <w:szCs w:val="24"/>
        </w:rPr>
        <w:t>момент</w:t>
      </w:r>
      <w:r w:rsidR="00700D28">
        <w:rPr>
          <w:rFonts w:ascii="Times New Roman" w:hAnsi="Times New Roman"/>
          <w:szCs w:val="24"/>
        </w:rPr>
        <w:t>ом, например, на территории ин</w:t>
      </w:r>
      <w:r w:rsidR="00700D28" w:rsidRPr="00700D28">
        <w:rPr>
          <w:rFonts w:ascii="Times New Roman" w:hAnsi="Times New Roman"/>
          <w:szCs w:val="24"/>
        </w:rPr>
        <w:t>фекцион</w:t>
      </w:r>
      <w:r w:rsidR="00700D28">
        <w:rPr>
          <w:rFonts w:ascii="Times New Roman" w:hAnsi="Times New Roman"/>
          <w:szCs w:val="24"/>
        </w:rPr>
        <w:t>ных больниц. К числу ярко выра</w:t>
      </w:r>
      <w:r w:rsidR="00700D28" w:rsidRPr="00700D28">
        <w:rPr>
          <w:rFonts w:ascii="Times New Roman" w:hAnsi="Times New Roman"/>
          <w:szCs w:val="24"/>
        </w:rPr>
        <w:t>женны</w:t>
      </w:r>
      <w:r w:rsidR="00700D28">
        <w:rPr>
          <w:rFonts w:ascii="Times New Roman" w:hAnsi="Times New Roman"/>
          <w:szCs w:val="24"/>
        </w:rPr>
        <w:t xml:space="preserve">х </w:t>
      </w:r>
      <w:proofErr w:type="spellStart"/>
      <w:r w:rsidR="00700D28">
        <w:rPr>
          <w:rFonts w:ascii="Times New Roman" w:hAnsi="Times New Roman"/>
          <w:szCs w:val="24"/>
        </w:rPr>
        <w:t>фитонцидных</w:t>
      </w:r>
      <w:proofErr w:type="spellEnd"/>
      <w:r w:rsidR="00700D28">
        <w:rPr>
          <w:rFonts w:ascii="Times New Roman" w:hAnsi="Times New Roman"/>
          <w:szCs w:val="24"/>
        </w:rPr>
        <w:t xml:space="preserve"> деревьев и кустар</w:t>
      </w:r>
      <w:r w:rsidR="00700D28" w:rsidRPr="00700D28">
        <w:rPr>
          <w:rFonts w:ascii="Times New Roman" w:hAnsi="Times New Roman"/>
          <w:szCs w:val="24"/>
        </w:rPr>
        <w:t>ников от</w:t>
      </w:r>
      <w:r w:rsidR="00700D28">
        <w:rPr>
          <w:rFonts w:ascii="Times New Roman" w:hAnsi="Times New Roman"/>
          <w:szCs w:val="24"/>
        </w:rPr>
        <w:t>носятся клен остролистный (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Acer</w:t>
      </w:r>
      <w:proofErr w:type="spellEnd"/>
      <w:r w:rsidR="00700D28" w:rsidRPr="00C67E06">
        <w:rPr>
          <w:rFonts w:ascii="Times New Roman" w:hAnsi="Times New Roman"/>
          <w:i/>
          <w:szCs w:val="24"/>
        </w:rPr>
        <w:t xml:space="preserve"> 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platanoides</w:t>
      </w:r>
      <w:proofErr w:type="spellEnd"/>
      <w:r w:rsidR="00700D28">
        <w:rPr>
          <w:rFonts w:ascii="Times New Roman" w:hAnsi="Times New Roman"/>
          <w:szCs w:val="24"/>
        </w:rPr>
        <w:t xml:space="preserve">), береза </w:t>
      </w:r>
      <w:proofErr w:type="spellStart"/>
      <w:r w:rsidR="00700D28">
        <w:rPr>
          <w:rFonts w:ascii="Times New Roman" w:hAnsi="Times New Roman"/>
          <w:szCs w:val="24"/>
        </w:rPr>
        <w:t>повислая</w:t>
      </w:r>
      <w:proofErr w:type="spellEnd"/>
      <w:r w:rsidR="00700D28">
        <w:rPr>
          <w:rFonts w:ascii="Times New Roman" w:hAnsi="Times New Roman"/>
          <w:szCs w:val="24"/>
        </w:rPr>
        <w:t xml:space="preserve"> (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Betula</w:t>
      </w:r>
      <w:proofErr w:type="spellEnd"/>
      <w:r w:rsidR="00700D28" w:rsidRPr="00C67E06">
        <w:rPr>
          <w:rFonts w:ascii="Times New Roman" w:hAnsi="Times New Roman"/>
          <w:i/>
          <w:szCs w:val="24"/>
        </w:rPr>
        <w:t xml:space="preserve"> 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pendula</w:t>
      </w:r>
      <w:proofErr w:type="spellEnd"/>
      <w:r w:rsidR="00700D28" w:rsidRPr="00700D28">
        <w:rPr>
          <w:rFonts w:ascii="Times New Roman" w:hAnsi="Times New Roman"/>
          <w:szCs w:val="24"/>
        </w:rPr>
        <w:t>), береза пушистая</w:t>
      </w:r>
      <w:r w:rsidR="00700D28">
        <w:rPr>
          <w:rFonts w:ascii="Times New Roman" w:hAnsi="Times New Roman"/>
          <w:szCs w:val="24"/>
        </w:rPr>
        <w:t xml:space="preserve"> (</w:t>
      </w:r>
      <w:r w:rsidR="00700D28" w:rsidRPr="00C67E06">
        <w:rPr>
          <w:rFonts w:ascii="Times New Roman" w:hAnsi="Times New Roman"/>
          <w:i/>
          <w:szCs w:val="24"/>
        </w:rPr>
        <w:t xml:space="preserve">B. 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pubescens</w:t>
      </w:r>
      <w:proofErr w:type="spellEnd"/>
      <w:r w:rsidR="00700D28">
        <w:rPr>
          <w:rFonts w:ascii="Times New Roman" w:hAnsi="Times New Roman"/>
          <w:szCs w:val="24"/>
        </w:rPr>
        <w:t xml:space="preserve">), </w:t>
      </w:r>
      <w:r w:rsidR="00700D28" w:rsidRPr="00700D28">
        <w:rPr>
          <w:rFonts w:ascii="Times New Roman" w:hAnsi="Times New Roman"/>
          <w:szCs w:val="24"/>
        </w:rPr>
        <w:t>сосна обыкн</w:t>
      </w:r>
      <w:r w:rsidR="00700D28">
        <w:rPr>
          <w:rFonts w:ascii="Times New Roman" w:hAnsi="Times New Roman"/>
          <w:szCs w:val="24"/>
        </w:rPr>
        <w:t>овенная (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Pinus</w:t>
      </w:r>
      <w:proofErr w:type="spellEnd"/>
      <w:r w:rsidR="00700D28" w:rsidRPr="00C67E06">
        <w:rPr>
          <w:rFonts w:ascii="Times New Roman" w:hAnsi="Times New Roman"/>
          <w:i/>
          <w:szCs w:val="24"/>
        </w:rPr>
        <w:t xml:space="preserve"> 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sylvestris</w:t>
      </w:r>
      <w:proofErr w:type="spellEnd"/>
      <w:r w:rsidR="00700D28">
        <w:rPr>
          <w:rFonts w:ascii="Times New Roman" w:hAnsi="Times New Roman"/>
          <w:szCs w:val="24"/>
        </w:rPr>
        <w:t xml:space="preserve">), ель </w:t>
      </w:r>
      <w:r w:rsidR="00700D28" w:rsidRPr="00700D28">
        <w:rPr>
          <w:rFonts w:ascii="Times New Roman" w:hAnsi="Times New Roman"/>
          <w:szCs w:val="24"/>
        </w:rPr>
        <w:t>обыкновенна</w:t>
      </w:r>
      <w:r w:rsidR="00700D28">
        <w:rPr>
          <w:rFonts w:ascii="Times New Roman" w:hAnsi="Times New Roman"/>
          <w:szCs w:val="24"/>
        </w:rPr>
        <w:t>я (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Picea</w:t>
      </w:r>
      <w:proofErr w:type="spellEnd"/>
      <w:r w:rsidR="00700D28" w:rsidRPr="00C67E06">
        <w:rPr>
          <w:rFonts w:ascii="Times New Roman" w:hAnsi="Times New Roman"/>
          <w:i/>
          <w:szCs w:val="24"/>
        </w:rPr>
        <w:t xml:space="preserve"> 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abies</w:t>
      </w:r>
      <w:proofErr w:type="spellEnd"/>
      <w:r w:rsidR="00700D28">
        <w:rPr>
          <w:rFonts w:ascii="Times New Roman" w:hAnsi="Times New Roman"/>
          <w:szCs w:val="24"/>
        </w:rPr>
        <w:t>), осина (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Populus</w:t>
      </w:r>
      <w:proofErr w:type="spellEnd"/>
      <w:r w:rsidR="00700D28" w:rsidRPr="00C67E06">
        <w:rPr>
          <w:rFonts w:ascii="Times New Roman" w:hAnsi="Times New Roman"/>
          <w:i/>
          <w:szCs w:val="24"/>
        </w:rPr>
        <w:t xml:space="preserve"> 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tremula</w:t>
      </w:r>
      <w:proofErr w:type="spellEnd"/>
      <w:r w:rsidR="00700D28" w:rsidRPr="00700D28">
        <w:rPr>
          <w:rFonts w:ascii="Times New Roman" w:hAnsi="Times New Roman"/>
          <w:szCs w:val="24"/>
        </w:rPr>
        <w:t xml:space="preserve">), </w:t>
      </w:r>
      <w:r w:rsidR="00700D28">
        <w:rPr>
          <w:rFonts w:ascii="Times New Roman" w:hAnsi="Times New Roman"/>
          <w:szCs w:val="24"/>
        </w:rPr>
        <w:t>барбарис обыкновенный (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Berberis</w:t>
      </w:r>
      <w:proofErr w:type="spellEnd"/>
      <w:r w:rsidR="00700D28" w:rsidRPr="00C67E06">
        <w:rPr>
          <w:rFonts w:ascii="Times New Roman" w:hAnsi="Times New Roman"/>
          <w:i/>
          <w:szCs w:val="24"/>
        </w:rPr>
        <w:t xml:space="preserve"> </w:t>
      </w:r>
      <w:proofErr w:type="spellStart"/>
      <w:r w:rsidR="00700D28" w:rsidRPr="00C67E06">
        <w:rPr>
          <w:rFonts w:ascii="Times New Roman" w:hAnsi="Times New Roman"/>
          <w:i/>
          <w:szCs w:val="24"/>
        </w:rPr>
        <w:t>vulgaris</w:t>
      </w:r>
      <w:proofErr w:type="spellEnd"/>
      <w:r w:rsidR="00700D28" w:rsidRPr="00700D28">
        <w:rPr>
          <w:rFonts w:ascii="Times New Roman" w:hAnsi="Times New Roman"/>
          <w:szCs w:val="24"/>
        </w:rPr>
        <w:t xml:space="preserve">), </w:t>
      </w:r>
      <w:r w:rsidR="00700D28">
        <w:rPr>
          <w:rFonts w:ascii="Times New Roman" w:hAnsi="Times New Roman"/>
          <w:szCs w:val="24"/>
        </w:rPr>
        <w:t xml:space="preserve">в том числе его </w:t>
      </w:r>
      <w:proofErr w:type="spellStart"/>
      <w:r w:rsidR="00700D28">
        <w:rPr>
          <w:rFonts w:ascii="Times New Roman" w:hAnsi="Times New Roman"/>
          <w:szCs w:val="24"/>
        </w:rPr>
        <w:t>пурпурнолистная</w:t>
      </w:r>
      <w:proofErr w:type="spellEnd"/>
      <w:r w:rsidR="00700D28">
        <w:rPr>
          <w:rFonts w:ascii="Times New Roman" w:hAnsi="Times New Roman"/>
          <w:szCs w:val="24"/>
        </w:rPr>
        <w:t xml:space="preserve"> </w:t>
      </w:r>
      <w:r w:rsidR="00700D28" w:rsidRPr="00700D28">
        <w:rPr>
          <w:rFonts w:ascii="Times New Roman" w:hAnsi="Times New Roman"/>
          <w:szCs w:val="24"/>
        </w:rPr>
        <w:t>форма (</w:t>
      </w:r>
      <w:r w:rsidR="00700D28" w:rsidRPr="00EB0736">
        <w:rPr>
          <w:rFonts w:ascii="Times New Roman" w:hAnsi="Times New Roman"/>
          <w:i/>
          <w:szCs w:val="24"/>
        </w:rPr>
        <w:t xml:space="preserve">В. </w:t>
      </w:r>
      <w:r w:rsidR="00700D28" w:rsidRPr="00EB0736">
        <w:rPr>
          <w:rFonts w:ascii="Times New Roman" w:hAnsi="Times New Roman"/>
          <w:i/>
          <w:szCs w:val="24"/>
          <w:lang w:val="en-US"/>
        </w:rPr>
        <w:t>vulgaris</w:t>
      </w:r>
      <w:r w:rsidR="00700D28" w:rsidRPr="00EB0736">
        <w:rPr>
          <w:rFonts w:ascii="Times New Roman" w:hAnsi="Times New Roman"/>
          <w:i/>
          <w:szCs w:val="24"/>
        </w:rPr>
        <w:t xml:space="preserve"> </w:t>
      </w:r>
      <w:r w:rsidR="00700D28" w:rsidRPr="00EB0736">
        <w:rPr>
          <w:rFonts w:ascii="Times New Roman" w:hAnsi="Times New Roman"/>
          <w:i/>
          <w:szCs w:val="24"/>
          <w:lang w:val="en-US"/>
        </w:rPr>
        <w:t>f</w:t>
      </w:r>
      <w:r w:rsidR="00700D28" w:rsidRPr="00EB0736">
        <w:rPr>
          <w:rFonts w:ascii="Times New Roman" w:hAnsi="Times New Roman"/>
          <w:i/>
          <w:szCs w:val="24"/>
        </w:rPr>
        <w:t xml:space="preserve">. </w:t>
      </w:r>
      <w:proofErr w:type="spellStart"/>
      <w:r w:rsidR="00700D28" w:rsidRPr="00EB0736">
        <w:rPr>
          <w:rFonts w:ascii="Times New Roman" w:hAnsi="Times New Roman"/>
          <w:i/>
          <w:szCs w:val="24"/>
          <w:lang w:val="en-US"/>
        </w:rPr>
        <w:t>atropurpurea</w:t>
      </w:r>
      <w:proofErr w:type="spellEnd"/>
      <w:r w:rsidR="00700D28" w:rsidRPr="00700D28">
        <w:rPr>
          <w:rFonts w:ascii="Times New Roman" w:hAnsi="Times New Roman"/>
          <w:szCs w:val="24"/>
        </w:rPr>
        <w:t>) и др</w:t>
      </w:r>
      <w:proofErr w:type="gramStart"/>
      <w:r w:rsidR="00700D28" w:rsidRPr="00700D28">
        <w:rPr>
          <w:rFonts w:ascii="Times New Roman" w:hAnsi="Times New Roman"/>
          <w:szCs w:val="24"/>
        </w:rPr>
        <w:t>.</w:t>
      </w:r>
      <w:r w:rsidR="00700D28">
        <w:rPr>
          <w:rFonts w:ascii="Times New Roman" w:hAnsi="Times New Roman"/>
          <w:szCs w:val="24"/>
        </w:rPr>
        <w:t>.</w:t>
      </w:r>
      <w:proofErr w:type="gramEnd"/>
    </w:p>
    <w:p w:rsidR="00EB0736" w:rsidRDefault="00EB0736" w:rsidP="00EB0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005AB6">
        <w:rPr>
          <w:rFonts w:ascii="Times New Roman" w:hAnsi="Times New Roman"/>
          <w:szCs w:val="24"/>
        </w:rPr>
        <w:t>Зеленые насаждения сильно успокаивающее средство. Зеленый цвет растений вызывает у человека благотворный психофизиологический эффект. Созерцание растительности способствует снижению внутриглазного давления, меньше утомляет зрение. Улучшению самочувствия и настроения, снятию чувства переутомления, бессонницы может способствовать уменьшение растительностью электрической загрязненности воздуха, обогащение его легкими отрицательными ионами, необходимыми для жизни всех живых организмов.</w:t>
      </w:r>
      <w:r>
        <w:rPr>
          <w:rFonts w:ascii="Times New Roman" w:hAnsi="Times New Roman"/>
          <w:szCs w:val="24"/>
        </w:rPr>
        <w:t xml:space="preserve"> </w:t>
      </w:r>
    </w:p>
    <w:p w:rsidR="005B0036" w:rsidRDefault="00EB0736" w:rsidP="00EB0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EB0736">
        <w:rPr>
          <w:rFonts w:ascii="Times New Roman" w:hAnsi="Times New Roman"/>
          <w:szCs w:val="24"/>
        </w:rPr>
        <w:t xml:space="preserve">Таким образом, растительные зоны обладают исключительными условиями для восстановления и поддерживания здоровья, трудоспособности и долголетия человека, служат источником его производственного и творческого вдохновения. </w:t>
      </w:r>
    </w:p>
    <w:p w:rsidR="00EB0736" w:rsidRDefault="00EB0736" w:rsidP="00EB07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EB0736">
        <w:rPr>
          <w:rFonts w:ascii="Times New Roman" w:hAnsi="Times New Roman"/>
          <w:szCs w:val="24"/>
        </w:rPr>
        <w:t>Зеленые насаждения и</w:t>
      </w:r>
      <w:r>
        <w:rPr>
          <w:rFonts w:ascii="Times New Roman" w:hAnsi="Times New Roman"/>
          <w:szCs w:val="24"/>
        </w:rPr>
        <w:t xml:space="preserve">грают важную </w:t>
      </w:r>
      <w:proofErr w:type="spellStart"/>
      <w:r>
        <w:rPr>
          <w:rFonts w:ascii="Times New Roman" w:hAnsi="Times New Roman"/>
          <w:szCs w:val="24"/>
        </w:rPr>
        <w:t>шумозащитную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газо</w:t>
      </w:r>
      <w:r w:rsidRPr="00EB0736">
        <w:rPr>
          <w:rFonts w:ascii="Times New Roman" w:hAnsi="Times New Roman"/>
          <w:szCs w:val="24"/>
        </w:rPr>
        <w:t>защитную</w:t>
      </w:r>
      <w:proofErr w:type="spellEnd"/>
      <w:r w:rsidRPr="00EB0736">
        <w:rPr>
          <w:rFonts w:ascii="Times New Roman" w:hAnsi="Times New Roman"/>
          <w:szCs w:val="24"/>
        </w:rPr>
        <w:t>, пылезащитную роль и к тому же выполняют и другие здравоохранительные функции. Городские парки, бульвары и скверы защищают от ветров, повышают влажность и снижают температуру воздуха, очищают атмосферный воздух от вредных газов и пыли.</w:t>
      </w:r>
    </w:p>
    <w:p w:rsidR="00700D28" w:rsidRPr="00700D28" w:rsidRDefault="00EB0736" w:rsidP="005B00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 как в городе ч</w:t>
      </w:r>
      <w:r w:rsidR="00700D28" w:rsidRPr="00700D28">
        <w:rPr>
          <w:rFonts w:ascii="Times New Roman" w:hAnsi="Times New Roman"/>
          <w:szCs w:val="24"/>
        </w:rPr>
        <w:t>еловека постоя</w:t>
      </w:r>
      <w:r w:rsidR="00700D28">
        <w:rPr>
          <w:rFonts w:ascii="Times New Roman" w:hAnsi="Times New Roman"/>
          <w:szCs w:val="24"/>
        </w:rPr>
        <w:t>нно окружают различ</w:t>
      </w:r>
      <w:r w:rsidR="00700D28" w:rsidRPr="00700D28">
        <w:rPr>
          <w:rFonts w:ascii="Times New Roman" w:hAnsi="Times New Roman"/>
          <w:szCs w:val="24"/>
        </w:rPr>
        <w:t xml:space="preserve">ные </w:t>
      </w:r>
      <w:r>
        <w:rPr>
          <w:rFonts w:ascii="Times New Roman" w:hAnsi="Times New Roman"/>
          <w:szCs w:val="24"/>
        </w:rPr>
        <w:t>звуки и шум, очень важно ч</w:t>
      </w:r>
      <w:r w:rsidR="005B0036">
        <w:rPr>
          <w:rFonts w:ascii="Times New Roman" w:hAnsi="Times New Roman"/>
          <w:szCs w:val="24"/>
        </w:rPr>
        <w:t xml:space="preserve">аще быть на природе, за городом, </w:t>
      </w:r>
      <w:r w:rsidR="00700D28" w:rsidRPr="00700D28">
        <w:rPr>
          <w:rFonts w:ascii="Times New Roman" w:hAnsi="Times New Roman"/>
          <w:szCs w:val="24"/>
        </w:rPr>
        <w:t>где</w:t>
      </w:r>
      <w:r w:rsidR="00700D28">
        <w:rPr>
          <w:rFonts w:ascii="Times New Roman" w:hAnsi="Times New Roman"/>
          <w:szCs w:val="24"/>
        </w:rPr>
        <w:t xml:space="preserve"> уровень звука не превышает 20-</w:t>
      </w:r>
      <w:r w:rsidR="00700D28" w:rsidRPr="00700D28">
        <w:rPr>
          <w:rFonts w:ascii="Times New Roman" w:hAnsi="Times New Roman"/>
          <w:szCs w:val="24"/>
        </w:rPr>
        <w:t>деци</w:t>
      </w:r>
      <w:r w:rsidR="00700D28">
        <w:rPr>
          <w:rFonts w:ascii="Times New Roman" w:hAnsi="Times New Roman"/>
          <w:szCs w:val="24"/>
        </w:rPr>
        <w:t xml:space="preserve">бел. Именно природные ландшафты </w:t>
      </w:r>
      <w:r w:rsidR="00700D28" w:rsidRPr="00700D28">
        <w:rPr>
          <w:rFonts w:ascii="Times New Roman" w:hAnsi="Times New Roman"/>
          <w:szCs w:val="24"/>
        </w:rPr>
        <w:t>улучшают</w:t>
      </w:r>
      <w:r w:rsidR="005B0036">
        <w:rPr>
          <w:rFonts w:ascii="Times New Roman" w:hAnsi="Times New Roman"/>
          <w:szCs w:val="24"/>
        </w:rPr>
        <w:t xml:space="preserve"> настроение, прогоняют тревоги</w:t>
      </w:r>
      <w:r w:rsidR="00700D28">
        <w:rPr>
          <w:rFonts w:ascii="Times New Roman" w:hAnsi="Times New Roman"/>
          <w:szCs w:val="24"/>
        </w:rPr>
        <w:t xml:space="preserve"> и заботы. На душе остается </w:t>
      </w:r>
      <w:r w:rsidR="00700D28" w:rsidRPr="00700D28">
        <w:rPr>
          <w:rFonts w:ascii="Times New Roman" w:hAnsi="Times New Roman"/>
          <w:szCs w:val="24"/>
        </w:rPr>
        <w:t>только пок</w:t>
      </w:r>
      <w:r w:rsidR="005B0036">
        <w:rPr>
          <w:rFonts w:ascii="Times New Roman" w:hAnsi="Times New Roman"/>
          <w:szCs w:val="24"/>
        </w:rPr>
        <w:t xml:space="preserve">ой, тишина и </w:t>
      </w:r>
      <w:r w:rsidR="00700D28">
        <w:rPr>
          <w:rFonts w:ascii="Times New Roman" w:hAnsi="Times New Roman"/>
          <w:szCs w:val="24"/>
        </w:rPr>
        <w:t>счастье</w:t>
      </w:r>
      <w:r w:rsidR="00700D28" w:rsidRPr="00700D28">
        <w:rPr>
          <w:rFonts w:ascii="Times New Roman" w:hAnsi="Times New Roman"/>
          <w:szCs w:val="24"/>
        </w:rPr>
        <w:t>.</w:t>
      </w:r>
    </w:p>
    <w:p w:rsidR="00700D28" w:rsidRDefault="00700D28" w:rsidP="005B00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00D28">
        <w:rPr>
          <w:rFonts w:ascii="Times New Roman" w:hAnsi="Times New Roman"/>
          <w:szCs w:val="24"/>
        </w:rPr>
        <w:t>Орие</w:t>
      </w:r>
      <w:r>
        <w:rPr>
          <w:rFonts w:ascii="Times New Roman" w:hAnsi="Times New Roman"/>
          <w:szCs w:val="24"/>
        </w:rPr>
        <w:t>нтируясь на накопленные челове</w:t>
      </w:r>
      <w:r w:rsidRPr="00700D28">
        <w:rPr>
          <w:rFonts w:ascii="Times New Roman" w:hAnsi="Times New Roman"/>
          <w:szCs w:val="24"/>
        </w:rPr>
        <w:t>честв</w:t>
      </w:r>
      <w:r>
        <w:rPr>
          <w:rFonts w:ascii="Times New Roman" w:hAnsi="Times New Roman"/>
          <w:szCs w:val="24"/>
        </w:rPr>
        <w:t xml:space="preserve">ом знания, необходимо помнить о </w:t>
      </w:r>
      <w:r w:rsidRPr="00700D28">
        <w:rPr>
          <w:rFonts w:ascii="Times New Roman" w:hAnsi="Times New Roman"/>
          <w:szCs w:val="24"/>
        </w:rPr>
        <w:t>том, что</w:t>
      </w:r>
      <w:r>
        <w:rPr>
          <w:rFonts w:ascii="Times New Roman" w:hAnsi="Times New Roman"/>
          <w:szCs w:val="24"/>
        </w:rPr>
        <w:t xml:space="preserve"> каждый сохраненный или создан</w:t>
      </w:r>
      <w:r w:rsidRPr="00700D28">
        <w:rPr>
          <w:rFonts w:ascii="Times New Roman" w:hAnsi="Times New Roman"/>
          <w:szCs w:val="24"/>
        </w:rPr>
        <w:t>ный угол</w:t>
      </w:r>
      <w:r>
        <w:rPr>
          <w:rFonts w:ascii="Times New Roman" w:hAnsi="Times New Roman"/>
          <w:szCs w:val="24"/>
        </w:rPr>
        <w:t xml:space="preserve">ок живой природы – это вклад не </w:t>
      </w:r>
      <w:r w:rsidRPr="00700D28">
        <w:rPr>
          <w:rFonts w:ascii="Times New Roman" w:hAnsi="Times New Roman"/>
          <w:szCs w:val="24"/>
        </w:rPr>
        <w:t>только в</w:t>
      </w:r>
      <w:r>
        <w:rPr>
          <w:rFonts w:ascii="Times New Roman" w:hAnsi="Times New Roman"/>
          <w:szCs w:val="24"/>
        </w:rPr>
        <w:t xml:space="preserve"> наше здоровье, но и в здоровье </w:t>
      </w:r>
      <w:r w:rsidRPr="00700D28">
        <w:rPr>
          <w:rFonts w:ascii="Times New Roman" w:hAnsi="Times New Roman"/>
          <w:szCs w:val="24"/>
        </w:rPr>
        <w:t>всего человечества, прежде всего – наших</w:t>
      </w:r>
      <w:r>
        <w:rPr>
          <w:rFonts w:ascii="Times New Roman" w:hAnsi="Times New Roman"/>
          <w:szCs w:val="24"/>
        </w:rPr>
        <w:t xml:space="preserve"> потомков.</w:t>
      </w:r>
    </w:p>
    <w:p w:rsidR="005A4F74" w:rsidRDefault="005A4F74" w:rsidP="00EB0736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EB5DDB" w:rsidRDefault="00EB5DDB" w:rsidP="00EB0736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</w:p>
    <w:p w:rsidR="00EB5DDB" w:rsidRDefault="00EB5DDB" w:rsidP="00EB0736">
      <w:pPr>
        <w:widowControl w:val="0"/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436EBA" w:rsidRDefault="00DC7DF0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F49D3">
        <w:rPr>
          <w:rFonts w:ascii="Times New Roman" w:hAnsi="Times New Roman"/>
          <w:b/>
          <w:i/>
        </w:rPr>
        <w:t>Контрольные вопросы и задания</w:t>
      </w:r>
    </w:p>
    <w:p w:rsidR="00505E81" w:rsidRDefault="00505E81" w:rsidP="00EB073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EB5DDB" w:rsidRPr="00EB5DDB" w:rsidRDefault="005B0036" w:rsidP="002A3C40">
      <w:pPr>
        <w:pStyle w:val="a4"/>
        <w:numPr>
          <w:ilvl w:val="0"/>
          <w:numId w:val="25"/>
        </w:numPr>
        <w:spacing w:line="240" w:lineRule="auto"/>
        <w:ind w:left="0"/>
        <w:jc w:val="both"/>
        <w:rPr>
          <w:rFonts w:ascii="Times New Roman" w:hAnsi="Times New Roman"/>
          <w:i/>
          <w:sz w:val="14"/>
        </w:rPr>
      </w:pPr>
      <w:r w:rsidRPr="0007356B">
        <w:rPr>
          <w:rFonts w:ascii="Times New Roman" w:hAnsi="Times New Roman"/>
          <w:i/>
        </w:rPr>
        <w:t>Что такое ландшафт</w:t>
      </w:r>
      <w:r w:rsidR="00505E81" w:rsidRPr="0007356B">
        <w:rPr>
          <w:rFonts w:ascii="Times New Roman" w:hAnsi="Times New Roman"/>
          <w:i/>
        </w:rPr>
        <w:t xml:space="preserve">? </w:t>
      </w:r>
      <w:r w:rsidRPr="0007356B">
        <w:rPr>
          <w:rFonts w:ascii="Times New Roman" w:hAnsi="Times New Roman"/>
          <w:i/>
        </w:rPr>
        <w:t>Какие виды ландшафтов вам известны</w:t>
      </w:r>
      <w:r w:rsidR="00DC2478" w:rsidRPr="0007356B">
        <w:rPr>
          <w:rFonts w:ascii="Times New Roman" w:hAnsi="Times New Roman"/>
          <w:i/>
        </w:rPr>
        <w:t>?</w:t>
      </w:r>
      <w:r w:rsidRPr="0007356B">
        <w:rPr>
          <w:rFonts w:ascii="Times New Roman" w:hAnsi="Times New Roman"/>
          <w:i/>
        </w:rPr>
        <w:t xml:space="preserve"> Охарактеризуйте их.</w:t>
      </w:r>
      <w:r w:rsidR="00DC2478" w:rsidRPr="0007356B">
        <w:rPr>
          <w:rFonts w:ascii="Times New Roman" w:hAnsi="Times New Roman"/>
          <w:i/>
        </w:rPr>
        <w:t xml:space="preserve"> </w:t>
      </w:r>
    </w:p>
    <w:p w:rsidR="00436EBA" w:rsidRPr="0007356B" w:rsidRDefault="00DC2478" w:rsidP="00EB5DDB">
      <w:pPr>
        <w:pStyle w:val="a4"/>
        <w:spacing w:line="240" w:lineRule="auto"/>
        <w:ind w:left="0" w:firstLine="0"/>
        <w:jc w:val="both"/>
        <w:rPr>
          <w:rFonts w:ascii="Times New Roman" w:hAnsi="Times New Roman"/>
          <w:i/>
          <w:sz w:val="14"/>
        </w:rPr>
      </w:pPr>
      <w:r w:rsidRPr="0007356B">
        <w:rPr>
          <w:rFonts w:ascii="Times New Roman" w:hAnsi="Times New Roman"/>
          <w:i/>
        </w:rPr>
        <w:t>2.</w:t>
      </w:r>
      <w:r w:rsidRPr="0007356B">
        <w:rPr>
          <w:rFonts w:ascii="Times New Roman" w:hAnsi="Times New Roman"/>
        </w:rPr>
        <w:t xml:space="preserve"> </w:t>
      </w:r>
      <w:r w:rsidR="005B0036" w:rsidRPr="0007356B">
        <w:rPr>
          <w:rFonts w:ascii="Times New Roman" w:hAnsi="Times New Roman"/>
          <w:i/>
        </w:rPr>
        <w:t>Дайте определение понятия «</w:t>
      </w:r>
      <w:proofErr w:type="spellStart"/>
      <w:r w:rsidR="005B0036" w:rsidRPr="0007356B">
        <w:rPr>
          <w:rFonts w:ascii="Times New Roman" w:hAnsi="Times New Roman"/>
          <w:i/>
        </w:rPr>
        <w:t>ландшафтотерапия</w:t>
      </w:r>
      <w:proofErr w:type="spellEnd"/>
      <w:r w:rsidR="005B0036" w:rsidRPr="0007356B">
        <w:rPr>
          <w:rFonts w:ascii="Times New Roman" w:hAnsi="Times New Roman"/>
          <w:i/>
        </w:rPr>
        <w:t>».</w:t>
      </w:r>
      <w:r w:rsidRPr="0007356B">
        <w:rPr>
          <w:rFonts w:ascii="Times New Roman" w:hAnsi="Times New Roman"/>
          <w:i/>
        </w:rPr>
        <w:t xml:space="preserve"> 3. </w:t>
      </w:r>
      <w:r w:rsidR="0007356B">
        <w:rPr>
          <w:rFonts w:ascii="Times New Roman" w:hAnsi="Times New Roman"/>
          <w:i/>
        </w:rPr>
        <w:t>Перечислите названия деревьев и кустарников с высокой</w:t>
      </w:r>
      <w:r w:rsidR="0007356B" w:rsidRPr="0007356B">
        <w:rPr>
          <w:rFonts w:ascii="Times New Roman" w:hAnsi="Times New Roman"/>
          <w:i/>
        </w:rPr>
        <w:t xml:space="preserve"> способностью к ос</w:t>
      </w:r>
      <w:r w:rsidR="0007356B">
        <w:rPr>
          <w:rFonts w:ascii="Times New Roman" w:hAnsi="Times New Roman"/>
          <w:i/>
        </w:rPr>
        <w:t xml:space="preserve">аждению и </w:t>
      </w:r>
      <w:r w:rsidR="002A3C40">
        <w:rPr>
          <w:rFonts w:ascii="Times New Roman" w:hAnsi="Times New Roman"/>
          <w:i/>
        </w:rPr>
        <w:t xml:space="preserve">удерживанию пыли. 4. Что такое </w:t>
      </w:r>
      <w:proofErr w:type="spellStart"/>
      <w:r w:rsidR="002A3C40">
        <w:rPr>
          <w:rFonts w:ascii="Times New Roman" w:hAnsi="Times New Roman"/>
          <w:i/>
        </w:rPr>
        <w:lastRenderedPageBreak/>
        <w:t>фитонцидность</w:t>
      </w:r>
      <w:proofErr w:type="spellEnd"/>
      <w:r w:rsidR="002A3C40">
        <w:rPr>
          <w:rFonts w:ascii="Times New Roman" w:hAnsi="Times New Roman"/>
          <w:i/>
        </w:rPr>
        <w:t xml:space="preserve">? Какие растения, обладающие высокими </w:t>
      </w:r>
      <w:proofErr w:type="spellStart"/>
      <w:r w:rsidR="002A3C40">
        <w:rPr>
          <w:rFonts w:ascii="Times New Roman" w:hAnsi="Times New Roman"/>
          <w:i/>
        </w:rPr>
        <w:t>фитонцидными</w:t>
      </w:r>
      <w:proofErr w:type="spellEnd"/>
      <w:r w:rsidR="002A3C40">
        <w:rPr>
          <w:rFonts w:ascii="Times New Roman" w:hAnsi="Times New Roman"/>
          <w:i/>
        </w:rPr>
        <w:t xml:space="preserve"> свойствами вам известны?</w:t>
      </w:r>
      <w:r w:rsidR="00EB5DDB">
        <w:rPr>
          <w:rFonts w:ascii="Times New Roman" w:hAnsi="Times New Roman"/>
          <w:i/>
        </w:rPr>
        <w:t xml:space="preserve"> 5. Какова роль зеленых насаждений в городском ландшафте?</w:t>
      </w:r>
    </w:p>
    <w:p w:rsidR="002A3C40" w:rsidRDefault="002A3C40" w:rsidP="002A3C40">
      <w:pPr>
        <w:pStyle w:val="a4"/>
        <w:spacing w:line="240" w:lineRule="auto"/>
        <w:ind w:left="0"/>
        <w:jc w:val="center"/>
        <w:rPr>
          <w:rFonts w:ascii="Times New Roman" w:hAnsi="Times New Roman"/>
          <w:b/>
          <w:i/>
        </w:rPr>
      </w:pPr>
    </w:p>
    <w:p w:rsidR="002A3C40" w:rsidRDefault="002A3C4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436EBA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Литература</w:t>
      </w:r>
    </w:p>
    <w:p w:rsidR="00505E81" w:rsidRPr="004F49D3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005AB6" w:rsidRPr="00005AB6" w:rsidRDefault="00005AB6" w:rsidP="00EB0736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/>
        </w:rPr>
      </w:pPr>
      <w:proofErr w:type="spellStart"/>
      <w:r w:rsidRPr="00005AB6">
        <w:rPr>
          <w:rFonts w:ascii="Times New Roman" w:hAnsi="Times New Roman"/>
          <w:i/>
        </w:rPr>
        <w:t>Ландшафтотерапия</w:t>
      </w:r>
      <w:proofErr w:type="spellEnd"/>
      <w:r w:rsidRPr="00005AB6">
        <w:rPr>
          <w:rFonts w:ascii="Times New Roman" w:hAnsi="Times New Roman"/>
          <w:i/>
        </w:rPr>
        <w:t xml:space="preserve"> // Википедия. – [Электронный ресурс]. – Режим доступа:</w:t>
      </w:r>
    </w:p>
    <w:p w:rsidR="00005AB6" w:rsidRDefault="00005AB6" w:rsidP="00EB0736">
      <w:pPr>
        <w:pStyle w:val="a4"/>
        <w:spacing w:line="240" w:lineRule="auto"/>
        <w:ind w:left="1065" w:firstLine="0"/>
        <w:jc w:val="both"/>
        <w:rPr>
          <w:rFonts w:ascii="Times New Roman" w:hAnsi="Times New Roman"/>
          <w:i/>
        </w:rPr>
      </w:pPr>
      <w:hyperlink r:id="rId6" w:history="1">
        <w:r w:rsidRPr="001C0514">
          <w:rPr>
            <w:rStyle w:val="ae"/>
            <w:rFonts w:ascii="Times New Roman" w:hAnsi="Times New Roman"/>
            <w:i/>
          </w:rPr>
          <w:t>https://ru.wikipedia.org/wiki/Ландшафтотерапия</w:t>
        </w:r>
      </w:hyperlink>
    </w:p>
    <w:p w:rsidR="00005AB6" w:rsidRDefault="00005AB6" w:rsidP="00EB0736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i/>
        </w:rPr>
      </w:pPr>
      <w:r w:rsidRPr="00005AB6">
        <w:rPr>
          <w:rFonts w:ascii="Times New Roman" w:hAnsi="Times New Roman"/>
          <w:i/>
        </w:rPr>
        <w:t xml:space="preserve">Миронова О. Влияние ландшафта на здоровье человека // </w:t>
      </w:r>
      <w:proofErr w:type="spellStart"/>
      <w:r w:rsidRPr="00005AB6">
        <w:rPr>
          <w:rFonts w:ascii="Times New Roman" w:hAnsi="Times New Roman"/>
          <w:i/>
        </w:rPr>
        <w:t>MedRoad</w:t>
      </w:r>
      <w:proofErr w:type="spellEnd"/>
      <w:r w:rsidRPr="00005AB6">
        <w:rPr>
          <w:rFonts w:ascii="Times New Roman" w:hAnsi="Times New Roman"/>
          <w:i/>
        </w:rPr>
        <w:t xml:space="preserve"> Медицинский</w:t>
      </w:r>
      <w:r>
        <w:rPr>
          <w:rFonts w:ascii="Times New Roman" w:hAnsi="Times New Roman"/>
          <w:i/>
        </w:rPr>
        <w:t xml:space="preserve"> </w:t>
      </w:r>
      <w:r w:rsidRPr="00005AB6">
        <w:rPr>
          <w:rFonts w:ascii="Times New Roman" w:hAnsi="Times New Roman"/>
          <w:i/>
        </w:rPr>
        <w:t>Информационный Ресурс. – [Электронный ресурс]. – Режим доступа:</w:t>
      </w:r>
      <w:r>
        <w:rPr>
          <w:rFonts w:ascii="Times New Roman" w:hAnsi="Times New Roman"/>
          <w:i/>
        </w:rPr>
        <w:t xml:space="preserve"> </w:t>
      </w:r>
      <w:hyperlink r:id="rId7" w:history="1">
        <w:r w:rsidRPr="001C0514">
          <w:rPr>
            <w:rStyle w:val="ae"/>
            <w:rFonts w:ascii="Times New Roman" w:hAnsi="Times New Roman"/>
            <w:i/>
          </w:rPr>
          <w:t>http://www.medroad.ru/zdorovie/vlianie-landshafta-na-zdorovie cheloveka.html</w:t>
        </w:r>
      </w:hyperlink>
    </w:p>
    <w:p w:rsidR="00005AB6" w:rsidRDefault="00005AB6" w:rsidP="00EB0736">
      <w:pPr>
        <w:pStyle w:val="a4"/>
        <w:numPr>
          <w:ilvl w:val="0"/>
          <w:numId w:val="18"/>
        </w:numPr>
        <w:spacing w:line="240" w:lineRule="auto"/>
        <w:ind w:left="1066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Тетиор</w:t>
      </w:r>
      <w:proofErr w:type="spellEnd"/>
      <w:r>
        <w:rPr>
          <w:rFonts w:ascii="Times New Roman" w:hAnsi="Times New Roman"/>
          <w:i/>
        </w:rPr>
        <w:t xml:space="preserve"> А.Н. Городская экология: учеб</w:t>
      </w:r>
      <w:proofErr w:type="gramStart"/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п</w:t>
      </w:r>
      <w:proofErr w:type="gramEnd"/>
      <w:r>
        <w:rPr>
          <w:rFonts w:ascii="Times New Roman" w:hAnsi="Times New Roman"/>
          <w:i/>
        </w:rPr>
        <w:t xml:space="preserve">особие для студ. </w:t>
      </w:r>
      <w:proofErr w:type="spellStart"/>
      <w:r>
        <w:rPr>
          <w:rFonts w:ascii="Times New Roman" w:hAnsi="Times New Roman"/>
          <w:i/>
        </w:rPr>
        <w:t>высш</w:t>
      </w:r>
      <w:proofErr w:type="spellEnd"/>
      <w:r>
        <w:rPr>
          <w:rFonts w:ascii="Times New Roman" w:hAnsi="Times New Roman"/>
          <w:i/>
        </w:rPr>
        <w:t xml:space="preserve">. учеб. заведений/А.Н. </w:t>
      </w:r>
      <w:proofErr w:type="spellStart"/>
      <w:r>
        <w:rPr>
          <w:rFonts w:ascii="Times New Roman" w:hAnsi="Times New Roman"/>
          <w:i/>
        </w:rPr>
        <w:t>Тетиор</w:t>
      </w:r>
      <w:proofErr w:type="spellEnd"/>
      <w:r>
        <w:rPr>
          <w:rFonts w:ascii="Times New Roman" w:hAnsi="Times New Roman"/>
          <w:i/>
        </w:rPr>
        <w:t>. – 3-е изд.,</w:t>
      </w:r>
      <w:r w:rsidR="00992285">
        <w:rPr>
          <w:rFonts w:ascii="Times New Roman" w:hAnsi="Times New Roman"/>
          <w:i/>
        </w:rPr>
        <w:t xml:space="preserve"> стер. – М.: Издательский центр «Академия», 2008 – 336 с.</w:t>
      </w:r>
    </w:p>
    <w:p w:rsidR="00436EBA" w:rsidRDefault="009715BE" w:rsidP="00EB0736">
      <w:pPr>
        <w:pStyle w:val="a4"/>
        <w:numPr>
          <w:ilvl w:val="0"/>
          <w:numId w:val="18"/>
        </w:numPr>
        <w:spacing w:line="240" w:lineRule="auto"/>
        <w:ind w:left="1066"/>
        <w:jc w:val="both"/>
        <w:rPr>
          <w:rFonts w:ascii="Times New Roman" w:hAnsi="Times New Roman"/>
          <w:i/>
        </w:rPr>
      </w:pPr>
      <w:r w:rsidRPr="009715BE">
        <w:rPr>
          <w:rFonts w:ascii="Times New Roman" w:hAnsi="Times New Roman"/>
          <w:i/>
        </w:rPr>
        <w:t>Трофимова</w:t>
      </w:r>
      <w:r>
        <w:rPr>
          <w:rFonts w:ascii="Times New Roman" w:hAnsi="Times New Roman"/>
          <w:i/>
        </w:rPr>
        <w:t xml:space="preserve"> М.П.</w:t>
      </w:r>
      <w:r w:rsidRPr="009715BE">
        <w:t xml:space="preserve"> </w:t>
      </w:r>
      <w:r>
        <w:rPr>
          <w:rFonts w:ascii="Times New Roman" w:hAnsi="Times New Roman"/>
          <w:i/>
        </w:rPr>
        <w:t>Влияние ландшафтов на здоровье человека. - [Элек</w:t>
      </w:r>
      <w:r w:rsidRPr="009715BE">
        <w:rPr>
          <w:rFonts w:ascii="Times New Roman" w:hAnsi="Times New Roman"/>
          <w:i/>
        </w:rPr>
        <w:t>тронный ресурс]. – Режим доступа</w:t>
      </w:r>
      <w:r>
        <w:rPr>
          <w:rFonts w:ascii="Times New Roman" w:hAnsi="Times New Roman"/>
          <w:i/>
        </w:rPr>
        <w:t>:</w:t>
      </w:r>
      <w:r w:rsidRPr="009715BE">
        <w:rPr>
          <w:rFonts w:ascii="Times New Roman" w:hAnsi="Times New Roman"/>
          <w:i/>
        </w:rPr>
        <w:t xml:space="preserve"> </w:t>
      </w:r>
      <w:hyperlink r:id="rId8" w:history="1">
        <w:r w:rsidR="00005AB6" w:rsidRPr="001C0514">
          <w:rPr>
            <w:rStyle w:val="ae"/>
            <w:rFonts w:ascii="Times New Roman" w:hAnsi="Times New Roman"/>
            <w:i/>
          </w:rPr>
          <w:t>https://cyberleninka.ru/article/n/vliyanie-landshaftov-na-zdorovie-cheloveka</w:t>
        </w:r>
      </w:hyperlink>
    </w:p>
    <w:p w:rsidR="00005AB6" w:rsidRPr="009715BE" w:rsidRDefault="00005AB6" w:rsidP="00EB0736">
      <w:pPr>
        <w:pStyle w:val="a4"/>
        <w:spacing w:line="240" w:lineRule="auto"/>
        <w:ind w:left="1066" w:firstLine="0"/>
        <w:jc w:val="both"/>
        <w:rPr>
          <w:rFonts w:ascii="Times New Roman" w:hAnsi="Times New Roman"/>
          <w:i/>
        </w:rPr>
      </w:pPr>
    </w:p>
    <w:p w:rsidR="00436EBA" w:rsidRPr="004F49D3" w:rsidRDefault="00436EBA" w:rsidP="00505E81">
      <w:pPr>
        <w:pStyle w:val="a4"/>
        <w:ind w:left="1065" w:firstLine="0"/>
        <w:jc w:val="both"/>
        <w:rPr>
          <w:rFonts w:ascii="Times New Roman" w:hAnsi="Times New Roman"/>
          <w:i/>
        </w:rPr>
      </w:pPr>
    </w:p>
    <w:sectPr w:rsidR="00436EBA" w:rsidRPr="004F49D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B84158"/>
    <w:multiLevelType w:val="hybridMultilevel"/>
    <w:tmpl w:val="AA2606F0"/>
    <w:lvl w:ilvl="0" w:tplc="D7FC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D2E7A"/>
    <w:multiLevelType w:val="hybridMultilevel"/>
    <w:tmpl w:val="736A398E"/>
    <w:lvl w:ilvl="0" w:tplc="01E29C22">
      <w:start w:val="1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1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3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D1575"/>
    <w:multiLevelType w:val="hybridMultilevel"/>
    <w:tmpl w:val="F8F2245C"/>
    <w:lvl w:ilvl="0" w:tplc="F3302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9"/>
  </w:num>
  <w:num w:numId="7">
    <w:abstractNumId w:val="10"/>
  </w:num>
  <w:num w:numId="8">
    <w:abstractNumId w:val="23"/>
  </w:num>
  <w:num w:numId="9">
    <w:abstractNumId w:val="6"/>
  </w:num>
  <w:num w:numId="10">
    <w:abstractNumId w:val="3"/>
  </w:num>
  <w:num w:numId="11">
    <w:abstractNumId w:val="16"/>
  </w:num>
  <w:num w:numId="12">
    <w:abstractNumId w:val="21"/>
  </w:num>
  <w:num w:numId="13">
    <w:abstractNumId w:val="8"/>
  </w:num>
  <w:num w:numId="14">
    <w:abstractNumId w:val="5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2"/>
  </w:num>
  <w:num w:numId="23">
    <w:abstractNumId w:val="24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05AB6"/>
    <w:rsid w:val="00017A2B"/>
    <w:rsid w:val="00032557"/>
    <w:rsid w:val="000457D6"/>
    <w:rsid w:val="00047587"/>
    <w:rsid w:val="00060C16"/>
    <w:rsid w:val="0007356B"/>
    <w:rsid w:val="000C284D"/>
    <w:rsid w:val="000C4F85"/>
    <w:rsid w:val="00122B07"/>
    <w:rsid w:val="0019510C"/>
    <w:rsid w:val="001A39CC"/>
    <w:rsid w:val="001A6569"/>
    <w:rsid w:val="001B1471"/>
    <w:rsid w:val="001C6105"/>
    <w:rsid w:val="001D532D"/>
    <w:rsid w:val="001E5A74"/>
    <w:rsid w:val="001E6148"/>
    <w:rsid w:val="001F4BC1"/>
    <w:rsid w:val="0025580D"/>
    <w:rsid w:val="00274A04"/>
    <w:rsid w:val="002A3C40"/>
    <w:rsid w:val="002D3705"/>
    <w:rsid w:val="002D5A4F"/>
    <w:rsid w:val="002F7E35"/>
    <w:rsid w:val="0034634F"/>
    <w:rsid w:val="00381693"/>
    <w:rsid w:val="0038488B"/>
    <w:rsid w:val="0040493F"/>
    <w:rsid w:val="00436EBA"/>
    <w:rsid w:val="004767F6"/>
    <w:rsid w:val="004B31AE"/>
    <w:rsid w:val="004B787B"/>
    <w:rsid w:val="004D65EA"/>
    <w:rsid w:val="004E38F4"/>
    <w:rsid w:val="004F49D3"/>
    <w:rsid w:val="00505E81"/>
    <w:rsid w:val="00557937"/>
    <w:rsid w:val="005A4F74"/>
    <w:rsid w:val="005B0036"/>
    <w:rsid w:val="005F09EB"/>
    <w:rsid w:val="006624DA"/>
    <w:rsid w:val="0067183C"/>
    <w:rsid w:val="00692571"/>
    <w:rsid w:val="00692710"/>
    <w:rsid w:val="006A56A1"/>
    <w:rsid w:val="006B4199"/>
    <w:rsid w:val="006B6FA9"/>
    <w:rsid w:val="006D66B2"/>
    <w:rsid w:val="006E3097"/>
    <w:rsid w:val="006E55A6"/>
    <w:rsid w:val="00700D28"/>
    <w:rsid w:val="00705830"/>
    <w:rsid w:val="00720395"/>
    <w:rsid w:val="007234E8"/>
    <w:rsid w:val="00723A9B"/>
    <w:rsid w:val="00742F03"/>
    <w:rsid w:val="007803DB"/>
    <w:rsid w:val="00797EBE"/>
    <w:rsid w:val="007A3227"/>
    <w:rsid w:val="007A4F18"/>
    <w:rsid w:val="007C076C"/>
    <w:rsid w:val="007C3BB3"/>
    <w:rsid w:val="007D4C9C"/>
    <w:rsid w:val="007D7743"/>
    <w:rsid w:val="00830474"/>
    <w:rsid w:val="00841B85"/>
    <w:rsid w:val="00846C81"/>
    <w:rsid w:val="00894DBA"/>
    <w:rsid w:val="008E7E38"/>
    <w:rsid w:val="008F4D69"/>
    <w:rsid w:val="00932FE8"/>
    <w:rsid w:val="00947B5F"/>
    <w:rsid w:val="009715BE"/>
    <w:rsid w:val="00992285"/>
    <w:rsid w:val="00997073"/>
    <w:rsid w:val="009A055D"/>
    <w:rsid w:val="009D39FA"/>
    <w:rsid w:val="009E5353"/>
    <w:rsid w:val="00A07DCA"/>
    <w:rsid w:val="00A41970"/>
    <w:rsid w:val="00A42F1A"/>
    <w:rsid w:val="00A51EB5"/>
    <w:rsid w:val="00A74815"/>
    <w:rsid w:val="00AB45BB"/>
    <w:rsid w:val="00AB4EA3"/>
    <w:rsid w:val="00AD6044"/>
    <w:rsid w:val="00B061F7"/>
    <w:rsid w:val="00B11DF9"/>
    <w:rsid w:val="00B1747B"/>
    <w:rsid w:val="00C4213A"/>
    <w:rsid w:val="00C52DB5"/>
    <w:rsid w:val="00C57DF2"/>
    <w:rsid w:val="00C60C09"/>
    <w:rsid w:val="00C6165B"/>
    <w:rsid w:val="00C67E06"/>
    <w:rsid w:val="00C705AA"/>
    <w:rsid w:val="00C764A8"/>
    <w:rsid w:val="00CB675B"/>
    <w:rsid w:val="00CB67D8"/>
    <w:rsid w:val="00CE70CC"/>
    <w:rsid w:val="00D06A95"/>
    <w:rsid w:val="00D079EA"/>
    <w:rsid w:val="00D1349D"/>
    <w:rsid w:val="00D81F55"/>
    <w:rsid w:val="00D85A30"/>
    <w:rsid w:val="00DC2478"/>
    <w:rsid w:val="00DC7DF0"/>
    <w:rsid w:val="00E31FF5"/>
    <w:rsid w:val="00E4626C"/>
    <w:rsid w:val="00E72B1D"/>
    <w:rsid w:val="00E74914"/>
    <w:rsid w:val="00E9386A"/>
    <w:rsid w:val="00EB0736"/>
    <w:rsid w:val="00EB2B12"/>
    <w:rsid w:val="00EB5DDB"/>
    <w:rsid w:val="00EF2ACB"/>
    <w:rsid w:val="00F30D69"/>
    <w:rsid w:val="00F56F59"/>
    <w:rsid w:val="00F62048"/>
    <w:rsid w:val="00FA452F"/>
    <w:rsid w:val="00FD2643"/>
    <w:rsid w:val="00FE142D"/>
    <w:rsid w:val="00FE226B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Intense Emphasis"/>
    <w:basedOn w:val="a0"/>
    <w:uiPriority w:val="21"/>
    <w:qFormat/>
    <w:rsid w:val="00FE14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vliyanie-landshaftov-na-zdorovie-chelove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droad.ru/zdorovie/vlianie-landshafta-na-zdorovie%20chelove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1;&#1072;&#1085;&#1076;&#1096;&#1072;&#1092;&#1090;&#1086;&#1090;&#1077;&#1088;&#1072;&#1087;&#1080;&#1103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24</cp:revision>
  <dcterms:created xsi:type="dcterms:W3CDTF">2020-04-22T12:48:00Z</dcterms:created>
  <dcterms:modified xsi:type="dcterms:W3CDTF">2020-09-30T12:45:00Z</dcterms:modified>
</cp:coreProperties>
</file>